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1AB" w:rsidRPr="000531AB" w:rsidRDefault="000531AB" w:rsidP="000531AB">
      <w:pPr>
        <w:spacing w:before="60" w:after="60"/>
        <w:jc w:val="both"/>
        <w:rPr>
          <w:rFonts w:ascii="Times New Roman" w:hAnsi="Times New Roman"/>
          <w:b/>
          <w:sz w:val="26"/>
          <w:szCs w:val="26"/>
        </w:rPr>
      </w:pPr>
      <w:r w:rsidRPr="000531AB">
        <w:rPr>
          <w:rFonts w:ascii="Times New Roman" w:hAnsi="Times New Roman"/>
          <w:b/>
          <w:sz w:val="26"/>
          <w:szCs w:val="26"/>
        </w:rPr>
        <w:t>KHOA LÝ LUẬN CHÍNH TRỊ</w:t>
      </w:r>
    </w:p>
    <w:p w:rsidR="000531AB" w:rsidRPr="000531AB" w:rsidRDefault="000531AB" w:rsidP="000531AB">
      <w:pPr>
        <w:spacing w:before="60" w:after="60"/>
        <w:ind w:firstLine="284"/>
        <w:jc w:val="both"/>
        <w:rPr>
          <w:rFonts w:ascii="Times New Roman" w:hAnsi="Times New Roman"/>
          <w:b/>
          <w:sz w:val="26"/>
          <w:szCs w:val="26"/>
        </w:rPr>
      </w:pPr>
      <w:r w:rsidRPr="000531AB">
        <w:rPr>
          <w:rFonts w:ascii="Times New Roman" w:hAnsi="Times New Roman"/>
          <w:b/>
          <w:sz w:val="26"/>
          <w:szCs w:val="26"/>
        </w:rPr>
        <w:t>TỔ BỘ MÔN TRIẾT HỌC</w:t>
      </w:r>
    </w:p>
    <w:p w:rsidR="000531AB" w:rsidRPr="000531AB" w:rsidRDefault="000531AB" w:rsidP="000531AB">
      <w:pPr>
        <w:spacing w:before="360" w:after="60"/>
        <w:jc w:val="center"/>
        <w:rPr>
          <w:rFonts w:ascii="Times New Roman" w:hAnsi="Times New Roman"/>
          <w:b/>
          <w:sz w:val="26"/>
          <w:szCs w:val="26"/>
        </w:rPr>
      </w:pPr>
      <w:r w:rsidRPr="000531AB">
        <w:rPr>
          <w:rFonts w:ascii="Times New Roman" w:hAnsi="Times New Roman"/>
          <w:b/>
          <w:sz w:val="26"/>
          <w:szCs w:val="26"/>
        </w:rPr>
        <w:t>ĐỀ CƯƠNG THẢO LUẬN</w:t>
      </w:r>
    </w:p>
    <w:p w:rsidR="000531AB" w:rsidRPr="000531AB" w:rsidRDefault="000531AB" w:rsidP="000531AB">
      <w:pPr>
        <w:spacing w:before="60" w:after="60"/>
        <w:jc w:val="center"/>
        <w:rPr>
          <w:rFonts w:ascii="Times New Roman" w:hAnsi="Times New Roman"/>
          <w:b/>
          <w:sz w:val="26"/>
          <w:szCs w:val="26"/>
        </w:rPr>
      </w:pPr>
      <w:r w:rsidRPr="000531AB">
        <w:rPr>
          <w:rFonts w:ascii="Times New Roman" w:hAnsi="Times New Roman"/>
          <w:b/>
          <w:sz w:val="26"/>
          <w:szCs w:val="26"/>
        </w:rPr>
        <w:t>Môn: NHỮNG VẤN ĐỀ CƠ BẢN CỦA CHỦ NGHĨA MÁC – LÊNIN</w:t>
      </w:r>
    </w:p>
    <w:p w:rsidR="000531AB" w:rsidRPr="000531AB" w:rsidRDefault="000531AB" w:rsidP="000531AB">
      <w:pPr>
        <w:spacing w:before="60" w:after="60"/>
        <w:jc w:val="center"/>
        <w:rPr>
          <w:rFonts w:ascii="Times New Roman" w:hAnsi="Times New Roman"/>
          <w:b/>
          <w:sz w:val="26"/>
          <w:szCs w:val="26"/>
        </w:rPr>
      </w:pPr>
      <w:r w:rsidRPr="000531AB">
        <w:rPr>
          <w:rFonts w:ascii="Times New Roman" w:hAnsi="Times New Roman"/>
          <w:b/>
          <w:sz w:val="26"/>
          <w:szCs w:val="26"/>
        </w:rPr>
        <w:t>(PHẦN TRIẾT HỌC)</w:t>
      </w:r>
    </w:p>
    <w:p w:rsidR="000531AB" w:rsidRPr="000531AB" w:rsidRDefault="000531AB" w:rsidP="000531AB">
      <w:pPr>
        <w:spacing w:before="60" w:after="60"/>
        <w:jc w:val="both"/>
        <w:rPr>
          <w:rFonts w:ascii="Times New Roman" w:hAnsi="Times New Roman"/>
          <w:sz w:val="26"/>
          <w:szCs w:val="26"/>
        </w:rPr>
      </w:pPr>
    </w:p>
    <w:p w:rsidR="000531AB" w:rsidRPr="000531AB" w:rsidRDefault="000531AB" w:rsidP="000531AB">
      <w:pPr>
        <w:spacing w:before="60" w:after="60"/>
        <w:jc w:val="both"/>
        <w:rPr>
          <w:rFonts w:ascii="Times New Roman" w:hAnsi="Times New Roman"/>
          <w:sz w:val="26"/>
          <w:szCs w:val="26"/>
        </w:rPr>
      </w:pPr>
      <w:r w:rsidRPr="000531AB">
        <w:rPr>
          <w:rFonts w:ascii="Times New Roman" w:hAnsi="Times New Roman"/>
          <w:sz w:val="26"/>
          <w:szCs w:val="26"/>
        </w:rPr>
        <w:t xml:space="preserve">HỌ VÀ TÊN: </w:t>
      </w:r>
      <w:r w:rsidRPr="000531AB">
        <w:rPr>
          <w:rFonts w:ascii="Times New Roman" w:hAnsi="Times New Roman"/>
          <w:sz w:val="26"/>
          <w:szCs w:val="26"/>
        </w:rPr>
        <w:tab/>
        <w:t>PHAN ĐỨC LONG</w:t>
      </w:r>
    </w:p>
    <w:p w:rsidR="000531AB" w:rsidRPr="000531AB" w:rsidRDefault="000531AB" w:rsidP="000531AB">
      <w:pPr>
        <w:spacing w:before="60" w:after="60"/>
        <w:jc w:val="both"/>
        <w:rPr>
          <w:rFonts w:ascii="Times New Roman" w:hAnsi="Times New Roman"/>
          <w:sz w:val="26"/>
          <w:szCs w:val="26"/>
        </w:rPr>
      </w:pPr>
      <w:r w:rsidRPr="000531AB">
        <w:rPr>
          <w:rFonts w:ascii="Times New Roman" w:hAnsi="Times New Roman"/>
          <w:sz w:val="26"/>
          <w:szCs w:val="26"/>
        </w:rPr>
        <w:t xml:space="preserve">LỚP: </w:t>
      </w:r>
      <w:r w:rsidRPr="000531AB">
        <w:rPr>
          <w:rFonts w:ascii="Times New Roman" w:hAnsi="Times New Roman"/>
          <w:sz w:val="26"/>
          <w:szCs w:val="26"/>
        </w:rPr>
        <w:tab/>
      </w:r>
      <w:r w:rsidRPr="000531AB">
        <w:rPr>
          <w:rFonts w:ascii="Times New Roman" w:hAnsi="Times New Roman"/>
          <w:sz w:val="26"/>
          <w:szCs w:val="26"/>
        </w:rPr>
        <w:tab/>
      </w:r>
      <w:r w:rsidRPr="000531AB">
        <w:rPr>
          <w:rFonts w:ascii="Times New Roman" w:hAnsi="Times New Roman"/>
          <w:sz w:val="26"/>
          <w:szCs w:val="26"/>
        </w:rPr>
        <w:tab/>
        <w:t>TC134</w:t>
      </w:r>
    </w:p>
    <w:p w:rsidR="000531AB" w:rsidRDefault="000531AB" w:rsidP="00B32A94">
      <w:pPr>
        <w:pStyle w:val="Heading1"/>
        <w:spacing w:before="0" w:beforeAutospacing="0" w:after="167" w:afterAutospacing="0"/>
        <w:rPr>
          <w:rFonts w:cs="Arial"/>
          <w:color w:val="000000"/>
          <w:sz w:val="26"/>
          <w:szCs w:val="26"/>
        </w:rPr>
      </w:pPr>
    </w:p>
    <w:p w:rsidR="00B32A94" w:rsidRPr="00B32A94" w:rsidRDefault="00B32A94" w:rsidP="00B32A94">
      <w:pPr>
        <w:pStyle w:val="Heading1"/>
        <w:spacing w:before="0" w:beforeAutospacing="0" w:after="167" w:afterAutospacing="0"/>
        <w:rPr>
          <w:rFonts w:cs="Arial"/>
          <w:color w:val="000000"/>
          <w:sz w:val="26"/>
          <w:szCs w:val="26"/>
        </w:rPr>
      </w:pPr>
      <w:r w:rsidRPr="00B32A94">
        <w:rPr>
          <w:rFonts w:cs="Arial"/>
          <w:color w:val="000000"/>
          <w:sz w:val="26"/>
          <w:szCs w:val="26"/>
        </w:rPr>
        <w:t xml:space="preserve">Câu </w:t>
      </w:r>
      <w:r w:rsidR="00B22E8F">
        <w:rPr>
          <w:rFonts w:cs="Arial"/>
          <w:color w:val="000000"/>
          <w:sz w:val="26"/>
          <w:szCs w:val="26"/>
        </w:rPr>
        <w:t>1</w:t>
      </w:r>
      <w:r w:rsidRPr="00B32A94">
        <w:rPr>
          <w:rFonts w:cs="Arial"/>
          <w:color w:val="000000"/>
          <w:sz w:val="26"/>
          <w:szCs w:val="26"/>
        </w:rPr>
        <w:t xml:space="preserve">. Phân tích mối quan hệ biện chứng giữa vật chất và ý thức? Ý nghĩa </w:t>
      </w:r>
      <w:r w:rsidR="00B22E8F">
        <w:rPr>
          <w:rFonts w:cs="Arial"/>
          <w:color w:val="000000"/>
          <w:sz w:val="26"/>
          <w:szCs w:val="26"/>
        </w:rPr>
        <w:t>phương pháp luận rút ra từ việc nghiên cứu vấn đề này? Liên hệ vận dụng vào công tác của bản thân</w:t>
      </w:r>
      <w:r w:rsidRPr="00B32A94">
        <w:rPr>
          <w:rFonts w:cs="Arial"/>
          <w:color w:val="000000"/>
          <w:sz w:val="26"/>
          <w:szCs w:val="26"/>
        </w:rPr>
        <w:t>?</w:t>
      </w:r>
    </w:p>
    <w:p w:rsidR="00B32A94" w:rsidRPr="00B32A94" w:rsidRDefault="00B32A94" w:rsidP="00B32A94">
      <w:pPr>
        <w:pStyle w:val="ListParagraph"/>
        <w:numPr>
          <w:ilvl w:val="0"/>
          <w:numId w:val="1"/>
        </w:numPr>
        <w:jc w:val="both"/>
        <w:rPr>
          <w:rStyle w:val="apple-converted-space"/>
          <w:rFonts w:ascii="Times New Roman" w:hAnsi="Times New Roman"/>
          <w:b/>
          <w:color w:val="222222"/>
          <w:sz w:val="26"/>
          <w:szCs w:val="26"/>
        </w:rPr>
      </w:pPr>
      <w:r w:rsidRPr="00B32A94">
        <w:rPr>
          <w:rStyle w:val="apple-style-span"/>
          <w:rFonts w:ascii="Times New Roman" w:hAnsi="Times New Roman"/>
          <w:b/>
          <w:color w:val="222222"/>
          <w:sz w:val="26"/>
          <w:szCs w:val="26"/>
        </w:rPr>
        <w:t>Phạm trù vật chất và phạm trù ý thức</w:t>
      </w:r>
      <w:r w:rsidRPr="00B32A94">
        <w:rPr>
          <w:rStyle w:val="apple-converted-space"/>
          <w:rFonts w:ascii="Times New Roman" w:hAnsi="Times New Roman"/>
          <w:b/>
          <w:color w:val="222222"/>
          <w:sz w:val="26"/>
          <w:szCs w:val="26"/>
        </w:rPr>
        <w:t>:</w:t>
      </w:r>
    </w:p>
    <w:p w:rsidR="00B32A94" w:rsidRDefault="00B32A94" w:rsidP="00B32A94">
      <w:pPr>
        <w:pStyle w:val="ListParagraph"/>
        <w:ind w:left="0" w:firstLine="420"/>
        <w:jc w:val="both"/>
        <w:rPr>
          <w:rStyle w:val="apple-converted-space"/>
          <w:rFonts w:ascii="Times New Roman" w:hAnsi="Times New Roman"/>
          <w:color w:val="222222"/>
          <w:sz w:val="26"/>
          <w:szCs w:val="26"/>
        </w:rPr>
      </w:pPr>
      <w:r w:rsidRPr="00B32A94">
        <w:rPr>
          <w:rStyle w:val="apple-style-span"/>
          <w:rFonts w:ascii="Times New Roman" w:hAnsi="Times New Roman"/>
          <w:color w:val="222222"/>
          <w:sz w:val="26"/>
          <w:szCs w:val="26"/>
        </w:rPr>
        <w:t>Lịch sứ của triết học cũng là lịch sử của những cuộc đấu tranh xung quanh vấn đề cơ bản của triết học với hai phạm trù lớn: vật chất và ý thức. Song, để đi đến được những quan niệm, định nghĩa khoa học và tương đối hoàn chỉnh về chúng cũng phải đến một giai đoạn lịch sử nhất định với sự ra đời và phát triển của chủ nghỉa duy vật biện chứng.</w:t>
      </w:r>
      <w:r w:rsidRPr="00B32A94">
        <w:rPr>
          <w:rStyle w:val="apple-converted-space"/>
          <w:rFonts w:ascii="Times New Roman" w:hAnsi="Times New Roman"/>
          <w:color w:val="222222"/>
          <w:sz w:val="26"/>
          <w:szCs w:val="26"/>
        </w:rPr>
        <w:t> </w:t>
      </w:r>
      <w:r w:rsidRPr="00B32A94">
        <w:rPr>
          <w:rFonts w:ascii="Times New Roman" w:hAnsi="Times New Roman"/>
          <w:color w:val="222222"/>
          <w:sz w:val="26"/>
          <w:szCs w:val="26"/>
        </w:rPr>
        <w:br/>
      </w:r>
      <w:r w:rsidRPr="00B32A94">
        <w:rPr>
          <w:rStyle w:val="apple-style-span"/>
          <w:rFonts w:ascii="Times New Roman" w:hAnsi="Times New Roman"/>
          <w:b/>
          <w:color w:val="222222"/>
          <w:sz w:val="26"/>
          <w:szCs w:val="26"/>
          <w:u w:val="single"/>
        </w:rPr>
        <w:t>Vật chất, theo Lênin.</w:t>
      </w:r>
      <w:r w:rsidRPr="00B32A94">
        <w:rPr>
          <w:rStyle w:val="apple-style-span"/>
          <w:rFonts w:ascii="Times New Roman" w:hAnsi="Times New Roman"/>
          <w:color w:val="222222"/>
          <w:sz w:val="26"/>
          <w:szCs w:val="26"/>
        </w:rPr>
        <w:t xml:space="preserve"> “là một phạm trù triết học dùng để chỉ thực tại khách quan, được đem lại cho con người trong cảm giác,được cảm giác của chúng ta chép lại, chụp lại, phản ánh lại, và tồn tại không lệ thuộc vào cảm giác”</w:t>
      </w:r>
      <w:r>
        <w:rPr>
          <w:rStyle w:val="apple-converted-space"/>
          <w:rFonts w:ascii="Times New Roman" w:hAnsi="Times New Roman"/>
          <w:color w:val="222222"/>
          <w:sz w:val="26"/>
          <w:szCs w:val="26"/>
        </w:rPr>
        <w:t>:</w:t>
      </w:r>
    </w:p>
    <w:p w:rsidR="00B32A94" w:rsidRDefault="00B32A94" w:rsidP="00B32A94">
      <w:pPr>
        <w:pStyle w:val="ListParagraph"/>
        <w:ind w:left="0" w:firstLine="420"/>
        <w:jc w:val="both"/>
        <w:rPr>
          <w:rStyle w:val="apple-style-span"/>
          <w:rFonts w:ascii="Times New Roman" w:hAnsi="Times New Roman"/>
          <w:color w:val="222222"/>
          <w:sz w:val="26"/>
          <w:szCs w:val="26"/>
        </w:rPr>
      </w:pPr>
      <w:r w:rsidRPr="00B32A94">
        <w:rPr>
          <w:rStyle w:val="apple-style-span"/>
          <w:rFonts w:ascii="Times New Roman" w:hAnsi="Times New Roman"/>
          <w:color w:val="222222"/>
          <w:sz w:val="26"/>
          <w:szCs w:val="26"/>
        </w:rPr>
        <w:t xml:space="preserve">Vật chất tồn tại bằng cách vận động và thông qua vận động để thể hiện sự tồn tại của mình.Không thể có vật chất không vận động và không có vận động ở ngoài vật chất.Đồng thời vật chất vận động trong không gian và thời gian.Không gian và thời gian là hình thức tồn tại của vật chất,là thuộc tính chung vốn </w:t>
      </w:r>
      <w:r>
        <w:rPr>
          <w:rStyle w:val="apple-style-span"/>
          <w:rFonts w:ascii="Times New Roman" w:hAnsi="Times New Roman"/>
          <w:color w:val="222222"/>
          <w:sz w:val="26"/>
          <w:szCs w:val="26"/>
        </w:rPr>
        <w:t>có của các dạng vật chất cụ thể</w:t>
      </w:r>
      <w:r w:rsidRPr="00B32A94">
        <w:rPr>
          <w:rStyle w:val="apple-style-span"/>
          <w:rFonts w:ascii="Times New Roman" w:hAnsi="Times New Roman"/>
          <w:color w:val="222222"/>
          <w:sz w:val="26"/>
          <w:szCs w:val="26"/>
        </w:rPr>
        <w:t>.</w:t>
      </w:r>
    </w:p>
    <w:p w:rsidR="00B32A94" w:rsidRDefault="00B32A94" w:rsidP="00B32A94">
      <w:pPr>
        <w:pStyle w:val="ListParagraph"/>
        <w:ind w:left="0" w:firstLine="420"/>
        <w:jc w:val="both"/>
        <w:rPr>
          <w:rStyle w:val="apple-style-span"/>
          <w:rFonts w:ascii="Times New Roman" w:hAnsi="Times New Roman"/>
          <w:color w:val="222222"/>
          <w:sz w:val="26"/>
          <w:szCs w:val="26"/>
        </w:rPr>
      </w:pPr>
      <w:r w:rsidRPr="00B32A94">
        <w:rPr>
          <w:rStyle w:val="apple-style-span"/>
          <w:rFonts w:ascii="Times New Roman" w:hAnsi="Times New Roman"/>
          <w:color w:val="222222"/>
          <w:sz w:val="26"/>
          <w:szCs w:val="26"/>
          <w:u w:val="single"/>
        </w:rPr>
        <w:t>Ý thức</w:t>
      </w:r>
      <w:r w:rsidRPr="00B32A94">
        <w:rPr>
          <w:rStyle w:val="apple-style-span"/>
          <w:rFonts w:ascii="Times New Roman" w:hAnsi="Times New Roman"/>
          <w:color w:val="222222"/>
          <w:sz w:val="26"/>
          <w:szCs w:val="26"/>
        </w:rPr>
        <w:t xml:space="preserve"> lẩn phẩm của quá trình phát triển của tự nhiên và lịch sử - xã hội.Bản chất của ý thức là hình ảnh chủ quan của thế giới khách quan,là sự phản ánh tích cực,tự giác,chủ động,sáng tạo thế giới khách quan và bộ não người thông qua hoạt động thực tiễn.Chính vì vậy,không thể xem xét hai phạm trù này tách rời,cứng nhác, càng không thể coi ý thức (bao gồm cảm xúc,ý chí,tri thức,….) là cái có trước ,cái sinh ra và quyết định sự tồn tại ,phát triển của thế giới vật chất.</w:t>
      </w:r>
    </w:p>
    <w:p w:rsidR="00B32A94" w:rsidRPr="00B32A94" w:rsidRDefault="00B32A94" w:rsidP="00B32A94">
      <w:pPr>
        <w:pStyle w:val="ListParagraph"/>
        <w:ind w:left="0" w:firstLine="420"/>
        <w:jc w:val="both"/>
        <w:rPr>
          <w:rFonts w:ascii="Times New Roman" w:hAnsi="Times New Roman"/>
          <w:color w:val="222222"/>
          <w:sz w:val="26"/>
          <w:szCs w:val="26"/>
        </w:rPr>
      </w:pPr>
      <w:r w:rsidRPr="00B32A94">
        <w:rPr>
          <w:rStyle w:val="apple-converted-space"/>
          <w:rFonts w:ascii="Times New Roman" w:hAnsi="Times New Roman"/>
          <w:color w:val="222222"/>
          <w:sz w:val="26"/>
          <w:szCs w:val="26"/>
        </w:rPr>
        <w:t> </w:t>
      </w:r>
    </w:p>
    <w:p w:rsidR="00B32A94" w:rsidRPr="00B32A94" w:rsidRDefault="00B32A94" w:rsidP="00B32A94">
      <w:pPr>
        <w:pStyle w:val="ListParagraph"/>
        <w:numPr>
          <w:ilvl w:val="0"/>
          <w:numId w:val="1"/>
        </w:numPr>
        <w:jc w:val="both"/>
        <w:rPr>
          <w:rStyle w:val="apple-converted-space"/>
          <w:rFonts w:ascii="Times New Roman" w:hAnsi="Times New Roman"/>
          <w:color w:val="222222"/>
          <w:sz w:val="26"/>
          <w:szCs w:val="26"/>
        </w:rPr>
      </w:pPr>
      <w:r w:rsidRPr="00B32A94">
        <w:rPr>
          <w:rStyle w:val="apple-style-span"/>
          <w:rFonts w:ascii="Times New Roman" w:hAnsi="Times New Roman"/>
          <w:b/>
          <w:color w:val="222222"/>
          <w:sz w:val="26"/>
          <w:szCs w:val="26"/>
        </w:rPr>
        <w:t>Mối quan hệ biện chứng giữa vật chất và ý thức</w:t>
      </w:r>
      <w:r w:rsidRPr="00B32A94">
        <w:rPr>
          <w:rStyle w:val="apple-converted-space"/>
          <w:rFonts w:ascii="Times New Roman" w:hAnsi="Times New Roman"/>
          <w:color w:val="222222"/>
          <w:sz w:val="26"/>
          <w:szCs w:val="26"/>
        </w:rPr>
        <w:t>:</w:t>
      </w:r>
    </w:p>
    <w:p w:rsidR="00B32A94" w:rsidRDefault="00B32A94" w:rsidP="00B32A94">
      <w:pPr>
        <w:pStyle w:val="ListParagraph"/>
        <w:ind w:left="0" w:firstLine="420"/>
        <w:jc w:val="both"/>
        <w:rPr>
          <w:rStyle w:val="apple-converted-space"/>
          <w:rFonts w:ascii="Times New Roman" w:hAnsi="Times New Roman"/>
          <w:color w:val="222222"/>
          <w:sz w:val="26"/>
          <w:szCs w:val="26"/>
        </w:rPr>
      </w:pPr>
      <w:r w:rsidRPr="00B32A94">
        <w:rPr>
          <w:rStyle w:val="apple-style-span"/>
          <w:rFonts w:ascii="Times New Roman" w:hAnsi="Times New Roman"/>
          <w:color w:val="222222"/>
          <w:sz w:val="26"/>
          <w:szCs w:val="26"/>
        </w:rPr>
        <w:t>- Vật chất quyết định sự hình thành và phát triển của ý thức.Vật chất là cái có trước,nó sinh ra và quyết định ý thức:</w:t>
      </w:r>
    </w:p>
    <w:p w:rsidR="00B32A94" w:rsidRDefault="00B32A94" w:rsidP="00B32A94">
      <w:pPr>
        <w:pStyle w:val="ListParagraph"/>
        <w:ind w:left="0" w:firstLine="420"/>
        <w:jc w:val="both"/>
        <w:rPr>
          <w:rStyle w:val="apple-style-span"/>
          <w:rFonts w:ascii="Times New Roman" w:hAnsi="Times New Roman"/>
          <w:color w:val="222222"/>
          <w:sz w:val="26"/>
          <w:szCs w:val="26"/>
        </w:rPr>
      </w:pPr>
      <w:r w:rsidRPr="00B32A94">
        <w:rPr>
          <w:rStyle w:val="apple-style-span"/>
          <w:rFonts w:ascii="Times New Roman" w:hAnsi="Times New Roman"/>
          <w:color w:val="222222"/>
          <w:sz w:val="26"/>
          <w:szCs w:val="26"/>
        </w:rPr>
        <w:t>Nguồn gốc của ý thức chính là vật chất : bộ não ngưòi – cơ quan phản ánh thế giơí xung quanh,sự tác động của thế giới vật chất vào bộ não ngưòi,tạo thành nguồn gốc tự nhiên</w:t>
      </w:r>
      <w:r>
        <w:rPr>
          <w:rStyle w:val="apple-style-span"/>
          <w:rFonts w:ascii="Times New Roman" w:hAnsi="Times New Roman"/>
          <w:color w:val="222222"/>
          <w:sz w:val="26"/>
          <w:szCs w:val="26"/>
        </w:rPr>
        <w:t>.</w:t>
      </w:r>
    </w:p>
    <w:p w:rsidR="00B32A94" w:rsidRDefault="00B32A94" w:rsidP="00B32A94">
      <w:pPr>
        <w:pStyle w:val="ListParagraph"/>
        <w:ind w:left="0" w:firstLine="420"/>
        <w:jc w:val="both"/>
        <w:rPr>
          <w:rStyle w:val="apple-style-span"/>
          <w:rFonts w:ascii="Times New Roman" w:hAnsi="Times New Roman"/>
          <w:color w:val="222222"/>
          <w:sz w:val="26"/>
          <w:szCs w:val="26"/>
        </w:rPr>
      </w:pPr>
      <w:r w:rsidRPr="00B32A94">
        <w:rPr>
          <w:rStyle w:val="apple-style-span"/>
          <w:rFonts w:ascii="Times New Roman" w:hAnsi="Times New Roman"/>
          <w:color w:val="222222"/>
          <w:sz w:val="26"/>
          <w:szCs w:val="26"/>
        </w:rPr>
        <w:t>Lao động và ngôn ngữ(tiếng nói,chữ viết )trong hoạt động thực tiễn cùng với nguồn gốc tự nhiên quyết định sự hình thành,t</w:t>
      </w:r>
      <w:r>
        <w:rPr>
          <w:rStyle w:val="apple-style-span"/>
          <w:rFonts w:ascii="Times New Roman" w:hAnsi="Times New Roman"/>
          <w:color w:val="222222"/>
          <w:sz w:val="26"/>
          <w:szCs w:val="26"/>
        </w:rPr>
        <w:t>ồn tại và phát triển của ý thức</w:t>
      </w:r>
      <w:r w:rsidRPr="00B32A94">
        <w:rPr>
          <w:rStyle w:val="apple-style-span"/>
          <w:rFonts w:ascii="Times New Roman" w:hAnsi="Times New Roman"/>
          <w:color w:val="222222"/>
          <w:sz w:val="26"/>
          <w:szCs w:val="26"/>
        </w:rPr>
        <w:t>.</w:t>
      </w:r>
    </w:p>
    <w:p w:rsidR="00B32A94" w:rsidRDefault="00B32A94" w:rsidP="00B32A94">
      <w:pPr>
        <w:pStyle w:val="ListParagraph"/>
        <w:ind w:left="0" w:firstLine="420"/>
        <w:jc w:val="both"/>
        <w:rPr>
          <w:rStyle w:val="apple-style-span"/>
          <w:rFonts w:ascii="Times New Roman" w:hAnsi="Times New Roman"/>
          <w:color w:val="222222"/>
          <w:sz w:val="26"/>
          <w:szCs w:val="26"/>
        </w:rPr>
      </w:pPr>
      <w:r w:rsidRPr="00B32A94">
        <w:rPr>
          <w:rStyle w:val="apple-style-span"/>
          <w:rFonts w:ascii="Times New Roman" w:hAnsi="Times New Roman"/>
          <w:color w:val="222222"/>
          <w:sz w:val="26"/>
          <w:szCs w:val="26"/>
        </w:rPr>
        <w:t>Mặt khác,ý thức là hình ảnh chủ quan của thế giới khách quan.Vật chất là đối tượng,khách thể của ý thức,nó quy định nội dung,hình thức,khả năng và quá trình vận động của ý thức</w:t>
      </w:r>
      <w:r>
        <w:rPr>
          <w:rStyle w:val="apple-style-span"/>
          <w:rFonts w:ascii="Times New Roman" w:hAnsi="Times New Roman"/>
          <w:color w:val="222222"/>
          <w:sz w:val="26"/>
          <w:szCs w:val="26"/>
        </w:rPr>
        <w:t>.</w:t>
      </w:r>
    </w:p>
    <w:p w:rsidR="00B32A94" w:rsidRDefault="00B32A94" w:rsidP="00B32A94">
      <w:pPr>
        <w:pStyle w:val="ListParagraph"/>
        <w:ind w:left="0" w:firstLine="420"/>
        <w:jc w:val="both"/>
        <w:rPr>
          <w:rStyle w:val="apple-converted-space"/>
          <w:rFonts w:ascii="Times New Roman" w:hAnsi="Times New Roman"/>
          <w:color w:val="222222"/>
          <w:sz w:val="26"/>
          <w:szCs w:val="26"/>
        </w:rPr>
      </w:pPr>
      <w:r w:rsidRPr="00B32A94">
        <w:rPr>
          <w:rStyle w:val="apple-style-span"/>
          <w:rFonts w:ascii="Times New Roman" w:hAnsi="Times New Roman"/>
          <w:color w:val="222222"/>
          <w:sz w:val="26"/>
          <w:szCs w:val="26"/>
        </w:rPr>
        <w:t>-Tác động trở lại của ý thức</w:t>
      </w:r>
      <w:r>
        <w:rPr>
          <w:rStyle w:val="apple-converted-space"/>
          <w:rFonts w:ascii="Times New Roman" w:hAnsi="Times New Roman"/>
          <w:color w:val="222222"/>
          <w:sz w:val="26"/>
          <w:szCs w:val="26"/>
        </w:rPr>
        <w:t>:</w:t>
      </w:r>
    </w:p>
    <w:p w:rsidR="00B32A94" w:rsidRDefault="00B32A94" w:rsidP="00B32A94">
      <w:pPr>
        <w:pStyle w:val="ListParagraph"/>
        <w:ind w:left="0" w:firstLine="420"/>
        <w:jc w:val="both"/>
        <w:rPr>
          <w:rStyle w:val="apple-style-span"/>
          <w:rFonts w:ascii="Times New Roman" w:hAnsi="Times New Roman"/>
          <w:color w:val="222222"/>
          <w:sz w:val="26"/>
          <w:szCs w:val="26"/>
        </w:rPr>
      </w:pPr>
      <w:r w:rsidRPr="00B32A94">
        <w:rPr>
          <w:rStyle w:val="apple-style-span"/>
          <w:rFonts w:ascii="Times New Roman" w:hAnsi="Times New Roman"/>
          <w:color w:val="222222"/>
          <w:sz w:val="26"/>
          <w:szCs w:val="26"/>
        </w:rPr>
        <w:lastRenderedPageBreak/>
        <w:t>Ý thức do vật chất sinh ra và quy định,nhưng ý thức lại có tính độc lập tương đối của nó.Hơn nữa,sự phản ánh của ý thức đối với vật chất là sự phản ánh tinh thần,phản ánh sáng tạo và chủ động chứ không thụ động,máy móc,nguyên si thế giới vật chất,vì vậy nó có tác động trở lại đối với vật chất thông qua hoạt động thực tiễn của con người.</w:t>
      </w:r>
    </w:p>
    <w:p w:rsidR="00B32A94" w:rsidRDefault="00B32A94" w:rsidP="00B32A94">
      <w:pPr>
        <w:pStyle w:val="ListParagraph"/>
        <w:ind w:left="0" w:firstLine="420"/>
        <w:jc w:val="both"/>
        <w:rPr>
          <w:rStyle w:val="apple-converted-space"/>
          <w:rFonts w:ascii="Times New Roman" w:hAnsi="Times New Roman"/>
          <w:color w:val="222222"/>
          <w:sz w:val="26"/>
          <w:szCs w:val="26"/>
        </w:rPr>
      </w:pPr>
      <w:r w:rsidRPr="00B32A94">
        <w:rPr>
          <w:rStyle w:val="apple-style-span"/>
          <w:rFonts w:ascii="Times New Roman" w:hAnsi="Times New Roman"/>
          <w:color w:val="222222"/>
          <w:sz w:val="26"/>
          <w:szCs w:val="26"/>
        </w:rPr>
        <w:t>Dựa trên các tri thức về quy luật khách quan,con người đề ra mục tiêu,phương hướng,xác định phương pháp,dùng ý chí để thực hiện mục tiêu ấy.Vì vậy,ý thức tác động đến vật chất theo hai hướng chủ yếu :Nếu ý thức phản ánh đúng đắn điều kiện vật chất,hoàn cảnh khách quan thì sẽ thúc đẩy tạo sự thuận lợi cho sự phát triển của đối tượng vật chất.Ngược lại,nếu ý thức phản ánh sai lệch hiện thực sẽ làm cho hoạt động của con người không phù hợp với quy luật khách quan,do đó:sẽ kìm hãm sự phát triển của vật chất.</w:t>
      </w:r>
    </w:p>
    <w:p w:rsidR="00B32A94" w:rsidRDefault="00B32A94" w:rsidP="00B32A94">
      <w:pPr>
        <w:pStyle w:val="ListParagraph"/>
        <w:ind w:left="0" w:firstLine="420"/>
        <w:jc w:val="both"/>
        <w:rPr>
          <w:rStyle w:val="apple-style-span"/>
          <w:rFonts w:ascii="Times New Roman" w:hAnsi="Times New Roman"/>
          <w:color w:val="222222"/>
          <w:sz w:val="26"/>
          <w:szCs w:val="26"/>
        </w:rPr>
      </w:pPr>
      <w:r w:rsidRPr="00B32A94">
        <w:rPr>
          <w:rStyle w:val="apple-style-span"/>
          <w:rFonts w:ascii="Times New Roman" w:hAnsi="Times New Roman"/>
          <w:color w:val="222222"/>
          <w:sz w:val="26"/>
          <w:szCs w:val="26"/>
        </w:rPr>
        <w:t>Tuy vậy,sự tác động của ý thức đối với vật chất cũng chỉ với một mức độ nhất định chứ nó không thể sinh ra hoặc tiêu diệt các quy luật vận động của vật chất được.Và suy cho cùng,dù ở mức độ nào nó vẫn phải dựa trên cơ s</w:t>
      </w:r>
      <w:r>
        <w:rPr>
          <w:rStyle w:val="apple-style-span"/>
          <w:rFonts w:ascii="Times New Roman" w:hAnsi="Times New Roman"/>
          <w:color w:val="222222"/>
          <w:sz w:val="26"/>
          <w:szCs w:val="26"/>
        </w:rPr>
        <w:t>ở sự phản ánh thế giới vật chất</w:t>
      </w:r>
      <w:r w:rsidRPr="00B32A94">
        <w:rPr>
          <w:rStyle w:val="apple-style-span"/>
          <w:rFonts w:ascii="Times New Roman" w:hAnsi="Times New Roman"/>
          <w:color w:val="222222"/>
          <w:sz w:val="26"/>
          <w:szCs w:val="26"/>
        </w:rPr>
        <w:t>.</w:t>
      </w:r>
    </w:p>
    <w:p w:rsidR="00B32A94" w:rsidRDefault="00B32A94" w:rsidP="00B32A94">
      <w:pPr>
        <w:pStyle w:val="ListParagraph"/>
        <w:ind w:left="0" w:firstLine="420"/>
        <w:jc w:val="both"/>
        <w:rPr>
          <w:rStyle w:val="apple-style-span"/>
          <w:rFonts w:ascii="Times New Roman" w:hAnsi="Times New Roman"/>
          <w:color w:val="222222"/>
          <w:sz w:val="26"/>
          <w:szCs w:val="26"/>
        </w:rPr>
      </w:pPr>
      <w:r w:rsidRPr="00B32A94">
        <w:rPr>
          <w:rStyle w:val="apple-style-span"/>
          <w:rFonts w:ascii="Times New Roman" w:hAnsi="Times New Roman"/>
          <w:color w:val="222222"/>
          <w:sz w:val="26"/>
          <w:szCs w:val="26"/>
        </w:rPr>
        <w:t>Biểu hiện ở mối quan hệ giữa vật chất và ý thức trong đời sống xã hội là quan hệ giữa tồn tại xã hội và ý thức xã hội,trong đó tồn tại xã hội quyết định ý thức xã hội,đồng thời ý thức xã hội có tính độc lập tương đối và t</w:t>
      </w:r>
      <w:r>
        <w:rPr>
          <w:rStyle w:val="apple-style-span"/>
          <w:rFonts w:ascii="Times New Roman" w:hAnsi="Times New Roman"/>
          <w:color w:val="222222"/>
          <w:sz w:val="26"/>
          <w:szCs w:val="26"/>
        </w:rPr>
        <w:t>ác động trở lại tồn tại xã hội.</w:t>
      </w:r>
    </w:p>
    <w:p w:rsidR="00B32A94" w:rsidRDefault="00B32A94" w:rsidP="00B32A94">
      <w:pPr>
        <w:pStyle w:val="ListParagraph"/>
        <w:ind w:left="0" w:firstLine="420"/>
        <w:jc w:val="both"/>
        <w:rPr>
          <w:rStyle w:val="apple-converted-space"/>
          <w:rFonts w:ascii="Times New Roman" w:hAnsi="Times New Roman"/>
          <w:color w:val="222222"/>
          <w:sz w:val="26"/>
          <w:szCs w:val="26"/>
        </w:rPr>
      </w:pPr>
      <w:r w:rsidRPr="00B32A94">
        <w:rPr>
          <w:rStyle w:val="apple-style-span"/>
          <w:rFonts w:ascii="Times New Roman" w:hAnsi="Times New Roman"/>
          <w:color w:val="222222"/>
          <w:sz w:val="26"/>
          <w:szCs w:val="26"/>
        </w:rPr>
        <w:t>Ngoài ra, mối quan hệ giữa vật chất và ý thức còn là cơ sở để nghiên cứu,xem xét các mối quan hệ khác như: lý luận và thực tiễn,khách thể và chủ thể,vấn đề chân lý …</w:t>
      </w:r>
    </w:p>
    <w:p w:rsidR="00B32A94" w:rsidRDefault="00B32A94" w:rsidP="00B32A94">
      <w:pPr>
        <w:pStyle w:val="ListParagraph"/>
        <w:numPr>
          <w:ilvl w:val="0"/>
          <w:numId w:val="1"/>
        </w:numPr>
        <w:jc w:val="both"/>
        <w:rPr>
          <w:rStyle w:val="apple-style-span"/>
          <w:rFonts w:ascii="Times New Roman" w:hAnsi="Times New Roman"/>
          <w:b/>
          <w:color w:val="222222"/>
          <w:sz w:val="26"/>
          <w:szCs w:val="26"/>
        </w:rPr>
      </w:pPr>
      <w:r w:rsidRPr="00B32A94">
        <w:rPr>
          <w:rStyle w:val="apple-style-span"/>
          <w:rFonts w:ascii="Times New Roman" w:hAnsi="Times New Roman"/>
          <w:b/>
          <w:color w:val="222222"/>
          <w:sz w:val="26"/>
          <w:szCs w:val="26"/>
        </w:rPr>
        <w:t>Ý</w:t>
      </w:r>
      <w:r>
        <w:rPr>
          <w:rStyle w:val="apple-style-span"/>
          <w:rFonts w:ascii="Times New Roman" w:hAnsi="Times New Roman"/>
          <w:b/>
          <w:color w:val="222222"/>
          <w:sz w:val="26"/>
          <w:szCs w:val="26"/>
        </w:rPr>
        <w:t xml:space="preserve"> nghĩa phương pháp luận:</w:t>
      </w:r>
    </w:p>
    <w:p w:rsidR="00B32A94" w:rsidRDefault="00B32A94" w:rsidP="00B32A94">
      <w:pPr>
        <w:pStyle w:val="ListParagraph"/>
        <w:ind w:left="0" w:firstLine="420"/>
        <w:jc w:val="both"/>
        <w:rPr>
          <w:rStyle w:val="apple-converted-space"/>
          <w:rFonts w:ascii="Times New Roman" w:hAnsi="Times New Roman"/>
          <w:color w:val="222222"/>
          <w:sz w:val="26"/>
          <w:szCs w:val="26"/>
        </w:rPr>
      </w:pPr>
      <w:r w:rsidRPr="00B32A94">
        <w:rPr>
          <w:rStyle w:val="apple-style-span"/>
          <w:rFonts w:ascii="Times New Roman" w:hAnsi="Times New Roman"/>
          <w:color w:val="222222"/>
          <w:sz w:val="26"/>
          <w:szCs w:val="26"/>
        </w:rPr>
        <w:t>Do vật chất là nguồn gốc và là cái quyết định đối với ý thức, cho nên để nhận thức cái đúng đắn sự vật, hiện tượng, trước hết phải xem xét nguyên nhân vật chất, tồn tại xã hội_ để giải quyết tận gốc vấn đề chứ không phải tìm nguồn gốc, nguyên nhân từ những nguyên nhân tinh thần nào.“tính khách quan của sự xem xét”</w:t>
      </w:r>
      <w:r>
        <w:rPr>
          <w:rStyle w:val="apple-style-span"/>
          <w:rFonts w:ascii="Times New Roman" w:hAnsi="Times New Roman"/>
          <w:color w:val="222222"/>
          <w:sz w:val="26"/>
          <w:szCs w:val="26"/>
        </w:rPr>
        <w:t xml:space="preserve"> chính là ở chỗ đó</w:t>
      </w:r>
      <w:r w:rsidRPr="00B32A94">
        <w:rPr>
          <w:rStyle w:val="apple-style-span"/>
          <w:rFonts w:ascii="Times New Roman" w:hAnsi="Times New Roman"/>
          <w:color w:val="222222"/>
          <w:sz w:val="26"/>
          <w:szCs w:val="26"/>
        </w:rPr>
        <w:t>.</w:t>
      </w:r>
      <w:r w:rsidRPr="00B32A94">
        <w:rPr>
          <w:rStyle w:val="apple-converted-space"/>
          <w:rFonts w:ascii="Times New Roman" w:hAnsi="Times New Roman"/>
          <w:color w:val="222222"/>
          <w:sz w:val="26"/>
          <w:szCs w:val="26"/>
        </w:rPr>
        <w:t> </w:t>
      </w:r>
    </w:p>
    <w:p w:rsidR="00B32A94" w:rsidRDefault="00B32A94" w:rsidP="00B32A94">
      <w:pPr>
        <w:pStyle w:val="ListParagraph"/>
        <w:ind w:left="0" w:firstLine="420"/>
        <w:jc w:val="both"/>
        <w:rPr>
          <w:rStyle w:val="apple-style-span"/>
          <w:rFonts w:ascii="Times New Roman" w:hAnsi="Times New Roman"/>
          <w:color w:val="222222"/>
          <w:sz w:val="26"/>
          <w:szCs w:val="26"/>
        </w:rPr>
      </w:pPr>
      <w:r w:rsidRPr="00B32A94">
        <w:rPr>
          <w:rStyle w:val="apple-style-span"/>
          <w:rFonts w:ascii="Times New Roman" w:hAnsi="Times New Roman"/>
          <w:color w:val="222222"/>
          <w:sz w:val="26"/>
          <w:szCs w:val="26"/>
        </w:rPr>
        <w:t>Mặt khác, ý thức có tính độc lập tương đối, tác động trở lại đối với vật chất, cho nên trong nhận thức phải có tính toàn diện, phải xem xét đến vai trò của nhân tố tinh thần.</w:t>
      </w:r>
    </w:p>
    <w:p w:rsidR="00C00D3E" w:rsidRDefault="00B32A94" w:rsidP="00C00D3E">
      <w:pPr>
        <w:jc w:val="both"/>
        <w:rPr>
          <w:rStyle w:val="apple-style-span"/>
          <w:rFonts w:ascii="Times New Roman" w:hAnsi="Times New Roman"/>
          <w:color w:val="222222"/>
          <w:sz w:val="26"/>
          <w:szCs w:val="26"/>
        </w:rPr>
      </w:pPr>
      <w:r w:rsidRPr="00B32A94">
        <w:rPr>
          <w:rStyle w:val="apple-style-span"/>
          <w:rFonts w:ascii="Times New Roman" w:hAnsi="Times New Roman"/>
          <w:color w:val="222222"/>
          <w:sz w:val="26"/>
          <w:szCs w:val="26"/>
        </w:rPr>
        <w:t xml:space="preserve">Trong hoạt động thực tiễn, phải xuất phát từ những điều kiện khách quan và giải quyết những nhiệm vụ của thực tiễn </w:t>
      </w:r>
      <w:r w:rsidRPr="00C00D3E">
        <w:rPr>
          <w:rStyle w:val="apple-style-span"/>
          <w:rFonts w:ascii="Times New Roman" w:hAnsi="Times New Roman"/>
          <w:color w:val="222222"/>
          <w:sz w:val="26"/>
          <w:szCs w:val="26"/>
        </w:rPr>
        <w:t>đặt</w:t>
      </w:r>
      <w:r w:rsidR="00C00D3E" w:rsidRPr="00C00D3E">
        <w:rPr>
          <w:rStyle w:val="apple-style-span"/>
          <w:rFonts w:ascii="Times New Roman" w:hAnsi="Times New Roman"/>
          <w:color w:val="222222"/>
          <w:sz w:val="26"/>
          <w:szCs w:val="26"/>
        </w:rPr>
        <w:t xml:space="preserve"> ra trên cơ sở tôn trọng sự thật. Đồng thời cũng phải nâng cao nhận thức, sử dụng và phát huy vai trò năng động của các nhân tố tinh thần,tạo thành sức mạnh tổng hợp giúp cho hoạt động của con người đạt hiệu quả cao.</w:t>
      </w:r>
    </w:p>
    <w:p w:rsidR="00B22E8F" w:rsidRDefault="00C00D3E" w:rsidP="00B22E8F">
      <w:pPr>
        <w:ind w:firstLine="426"/>
        <w:jc w:val="both"/>
        <w:rPr>
          <w:rStyle w:val="apple-style-span"/>
          <w:rFonts w:ascii="Times New Roman" w:hAnsi="Times New Roman"/>
          <w:color w:val="222222"/>
          <w:sz w:val="26"/>
          <w:szCs w:val="26"/>
        </w:rPr>
      </w:pPr>
      <w:r w:rsidRPr="00C00D3E">
        <w:rPr>
          <w:rStyle w:val="apple-style-span"/>
          <w:rFonts w:ascii="Times New Roman" w:hAnsi="Times New Roman"/>
          <w:color w:val="222222"/>
          <w:sz w:val="26"/>
          <w:szCs w:val="26"/>
        </w:rPr>
        <w:t>Không chỉ có vậy, việc giải quyết đúng đắn mối quan hệ trên khắc phục thái độ tiêu cực thụ động, chờ đợi, bó tay trước hoàn cảnh hoặc chủ quan, duy ý chí do tách rời và thổi từng vai trò của từng yếu tố vật chất hoặc ý thức.</w:t>
      </w:r>
    </w:p>
    <w:p w:rsidR="008608C3" w:rsidRDefault="008608C3" w:rsidP="00B22E8F">
      <w:pPr>
        <w:jc w:val="both"/>
        <w:rPr>
          <w:rFonts w:ascii="Times New Roman" w:hAnsi="Times New Roman"/>
          <w:b/>
          <w:bCs/>
          <w:iCs/>
          <w:color w:val="FF0000"/>
        </w:rPr>
      </w:pPr>
    </w:p>
    <w:p w:rsidR="00B22E8F" w:rsidRPr="00102B07" w:rsidRDefault="00B22E8F" w:rsidP="00B22E8F">
      <w:pPr>
        <w:jc w:val="both"/>
        <w:rPr>
          <w:rFonts w:ascii="Times New Roman" w:hAnsi="Times New Roman"/>
          <w:sz w:val="26"/>
          <w:szCs w:val="26"/>
        </w:rPr>
      </w:pPr>
      <w:r w:rsidRPr="00102B07">
        <w:rPr>
          <w:rFonts w:ascii="Times New Roman" w:hAnsi="Times New Roman"/>
          <w:b/>
          <w:bCs/>
          <w:iCs/>
          <w:sz w:val="26"/>
          <w:szCs w:val="26"/>
        </w:rPr>
        <w:t>Câu 2: Phân tích nội dung và ý nghĩa phương pháp luận của nguyên lý về mối liên hệ phổ biến và nguyên lý về sự phát triển? Liên hệ vận dụng vào công tác của bản thân?</w:t>
      </w:r>
    </w:p>
    <w:p w:rsidR="004D7F81" w:rsidRPr="004D7F81" w:rsidRDefault="004D7F81" w:rsidP="004D7F81">
      <w:pPr>
        <w:jc w:val="both"/>
        <w:rPr>
          <w:rFonts w:ascii="Times New Roman" w:hAnsi="Times New Roman"/>
          <w:b/>
          <w:bCs/>
          <w:iCs/>
          <w:sz w:val="26"/>
          <w:szCs w:val="26"/>
        </w:rPr>
      </w:pPr>
      <w:r w:rsidRPr="004D7F81">
        <w:rPr>
          <w:rFonts w:ascii="Times New Roman" w:hAnsi="Times New Roman"/>
          <w:b/>
          <w:bCs/>
          <w:iCs/>
          <w:sz w:val="26"/>
          <w:szCs w:val="26"/>
        </w:rPr>
        <w:t>1.Nguyên lý về mối liên hệ phổ biến</w:t>
      </w:r>
    </w:p>
    <w:p w:rsidR="004D7F81" w:rsidRPr="004D7F81" w:rsidRDefault="004D7F81" w:rsidP="004D7F81">
      <w:pPr>
        <w:ind w:left="360" w:hanging="360"/>
        <w:jc w:val="both"/>
        <w:rPr>
          <w:rFonts w:ascii="Times New Roman" w:hAnsi="Times New Roman"/>
          <w:b/>
          <w:iCs/>
          <w:sz w:val="26"/>
          <w:szCs w:val="26"/>
        </w:rPr>
      </w:pPr>
      <w:r w:rsidRPr="004D7F81">
        <w:rPr>
          <w:rFonts w:ascii="Times New Roman" w:hAnsi="Times New Roman"/>
          <w:b/>
          <w:iCs/>
          <w:sz w:val="26"/>
          <w:szCs w:val="26"/>
        </w:rPr>
        <w:t>a. Khái niệm liên hệ:</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Liên hệ là sự  phụ thuộc, sự qui định lẫn nhau và tác động lẫn nhau giữa các sự vật, hiện tượng hay giữa các mặt, các yếu tố trong mỗi sự vật, hiện tượng trong thế giới.</w:t>
      </w:r>
    </w:p>
    <w:p w:rsidR="004D7F81" w:rsidRPr="004D7F81" w:rsidRDefault="004D7F81" w:rsidP="004D7F81">
      <w:pPr>
        <w:ind w:left="360" w:firstLine="207"/>
        <w:jc w:val="both"/>
        <w:rPr>
          <w:rFonts w:ascii="Times New Roman" w:hAnsi="Times New Roman"/>
          <w:iCs/>
          <w:sz w:val="26"/>
          <w:szCs w:val="26"/>
        </w:rPr>
      </w:pPr>
      <w:r w:rsidRPr="004D7F81">
        <w:rPr>
          <w:rFonts w:ascii="Times New Roman" w:hAnsi="Times New Roman"/>
          <w:iCs/>
          <w:sz w:val="26"/>
          <w:szCs w:val="26"/>
        </w:rPr>
        <w:t>Cơ sở của mối liên hệ phổ biến là ở tính thống nhất vật chất của thế giới.</w:t>
      </w:r>
    </w:p>
    <w:p w:rsidR="004D7F81" w:rsidRPr="004D7F81" w:rsidRDefault="004D7F81" w:rsidP="004D7F81">
      <w:pPr>
        <w:ind w:left="360" w:hanging="360"/>
        <w:jc w:val="both"/>
        <w:rPr>
          <w:rFonts w:ascii="Times New Roman" w:hAnsi="Times New Roman"/>
          <w:b/>
          <w:iCs/>
          <w:sz w:val="26"/>
          <w:szCs w:val="26"/>
        </w:rPr>
      </w:pPr>
      <w:r w:rsidRPr="004D7F81">
        <w:rPr>
          <w:rFonts w:ascii="Times New Roman" w:hAnsi="Times New Roman"/>
          <w:b/>
          <w:iCs/>
          <w:sz w:val="26"/>
          <w:szCs w:val="26"/>
        </w:rPr>
        <w:t>b. Tính chất của các mối liên hệ:</w:t>
      </w:r>
    </w:p>
    <w:p w:rsidR="004D7F81" w:rsidRPr="004D7F81" w:rsidRDefault="004D7F81" w:rsidP="004D7F81">
      <w:pPr>
        <w:ind w:left="360" w:firstLine="207"/>
        <w:jc w:val="both"/>
        <w:rPr>
          <w:rFonts w:ascii="Times New Roman" w:hAnsi="Times New Roman"/>
          <w:iCs/>
          <w:sz w:val="26"/>
          <w:szCs w:val="26"/>
        </w:rPr>
      </w:pPr>
      <w:r w:rsidRPr="004D7F81">
        <w:rPr>
          <w:rFonts w:ascii="Times New Roman" w:hAnsi="Times New Roman"/>
          <w:iCs/>
          <w:sz w:val="26"/>
          <w:szCs w:val="26"/>
        </w:rPr>
        <w:t>Mối liên hệ mang tính khách quan, phổ biến, phong phú đa dạng và cụ thể.</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 xml:space="preserve">-  Tính khách quan: </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Sự liên hệ, sự qui định lẫn nhau của các sự vật, hiện tượng là vốn có của nó, tồn tại độc lập, không phụ thuộc vào ý thức của con người. Con người chỉ có thể nhận thức và vận dụng các mối liên hệ đó trong hoạt động thực tiễn của mình.</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lastRenderedPageBreak/>
        <w:t xml:space="preserve"> - Tính phổ biến:</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 xml:space="preserve">Trong thế giới không có bất cứ sự vật, hiện tượng hay quá trình nào tồn tại tuyệt đối biệt lập với các sự vật, hiện tượng hay quá trình khác. Đồng thời, bất cứ một tồn tại nào cũng là một hệ thống, bao gồm những yếu tố cấu thành với những mối liên hệ bên trong nó. </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 xml:space="preserve">- Tính đa dạng phong phú : </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 xml:space="preserve">Sự vật hiện tượng khác nhau có mối liên hệ khác nhau. Ở những không gian thời gian khác nhau thì vai trò của các mối liên hệ cũng khác nhau.  Mối liên hệ được chia thành các loại: bên trong và bên trong; chủ yếu và thứ yếu; cơ bản, không cơ bản; trực tiếp và gián tiếp…. </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 Tính cụ thể:</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Các mối liên hệ bao giờ cũng tồn tại gắn với những không gian, thời gian cụ thể.</w:t>
      </w:r>
    </w:p>
    <w:p w:rsidR="004D7F81" w:rsidRPr="004D7F81" w:rsidRDefault="004D7F81" w:rsidP="004D7F81">
      <w:pPr>
        <w:jc w:val="both"/>
        <w:rPr>
          <w:rFonts w:ascii="Times New Roman" w:hAnsi="Times New Roman"/>
          <w:b/>
          <w:iCs/>
          <w:sz w:val="26"/>
          <w:szCs w:val="26"/>
        </w:rPr>
      </w:pPr>
      <w:r w:rsidRPr="004D7F81">
        <w:rPr>
          <w:rFonts w:ascii="Times New Roman" w:hAnsi="Times New Roman"/>
          <w:b/>
          <w:iCs/>
          <w:sz w:val="26"/>
          <w:szCs w:val="26"/>
        </w:rPr>
        <w:t xml:space="preserve">c. Vai trò của các mối liên hệ: </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Các mối liên hệ có vai trò khác nhau đối với sự vận động, phát triển của sự vật, hiện tượng. Trong đó các mối liên hệ bên trong, chủ yếu, cơ bản… giữ vai trò quyết định sự vận động, phát triển; mối liên hệ bên ngoài, thứ yếu, không cơ bản…ảnh hưởng đến sự vận động, phát triển của các sự vật, hiện tượng.</w:t>
      </w:r>
    </w:p>
    <w:p w:rsidR="004D7F81" w:rsidRPr="004D7F81" w:rsidRDefault="004D7F81" w:rsidP="004D7F81">
      <w:pPr>
        <w:ind w:left="360" w:firstLine="540"/>
        <w:jc w:val="both"/>
        <w:rPr>
          <w:rFonts w:ascii="Times New Roman" w:hAnsi="Times New Roman"/>
          <w:iCs/>
          <w:sz w:val="26"/>
          <w:szCs w:val="26"/>
        </w:rPr>
      </w:pPr>
    </w:p>
    <w:p w:rsidR="004D7F81" w:rsidRPr="004D7F81" w:rsidRDefault="004D7F81" w:rsidP="004D7F81">
      <w:pPr>
        <w:jc w:val="both"/>
        <w:rPr>
          <w:rFonts w:ascii="Times New Roman" w:hAnsi="Times New Roman"/>
          <w:b/>
          <w:iCs/>
          <w:sz w:val="26"/>
          <w:szCs w:val="26"/>
        </w:rPr>
      </w:pPr>
      <w:r w:rsidRPr="004D7F81">
        <w:rPr>
          <w:rFonts w:ascii="Times New Roman" w:hAnsi="Times New Roman"/>
          <w:b/>
          <w:iCs/>
          <w:sz w:val="26"/>
          <w:szCs w:val="26"/>
        </w:rPr>
        <w:t>d. Ý nghĩa phương pháp luận</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 xml:space="preserve">Là cơ sở lý luận để xây dựng quan điểm </w:t>
      </w:r>
      <w:r w:rsidRPr="004D7F81">
        <w:rPr>
          <w:rFonts w:ascii="Times New Roman" w:hAnsi="Times New Roman"/>
          <w:b/>
          <w:bCs/>
          <w:iCs/>
          <w:sz w:val="26"/>
          <w:szCs w:val="26"/>
        </w:rPr>
        <w:t>toàn diện</w:t>
      </w:r>
      <w:r w:rsidRPr="004D7F81">
        <w:rPr>
          <w:rFonts w:ascii="Times New Roman" w:hAnsi="Times New Roman"/>
          <w:iCs/>
          <w:sz w:val="26"/>
          <w:szCs w:val="26"/>
        </w:rPr>
        <w:t xml:space="preserve"> -  </w:t>
      </w:r>
      <w:r w:rsidRPr="004D7F81">
        <w:rPr>
          <w:rFonts w:ascii="Times New Roman" w:hAnsi="Times New Roman"/>
          <w:b/>
          <w:bCs/>
          <w:iCs/>
          <w:sz w:val="26"/>
          <w:szCs w:val="26"/>
        </w:rPr>
        <w:t>lịch sử</w:t>
      </w:r>
      <w:r w:rsidRPr="004D7F81">
        <w:rPr>
          <w:rFonts w:ascii="Times New Roman" w:hAnsi="Times New Roman"/>
          <w:iCs/>
          <w:sz w:val="26"/>
          <w:szCs w:val="26"/>
        </w:rPr>
        <w:t xml:space="preserve"> </w:t>
      </w:r>
      <w:r w:rsidRPr="004D7F81">
        <w:rPr>
          <w:rFonts w:ascii="Times New Roman" w:hAnsi="Times New Roman"/>
          <w:b/>
          <w:bCs/>
          <w:iCs/>
          <w:sz w:val="26"/>
          <w:szCs w:val="26"/>
        </w:rPr>
        <w:t>cụ thể</w:t>
      </w:r>
      <w:r w:rsidRPr="004D7F81">
        <w:rPr>
          <w:rFonts w:ascii="Times New Roman" w:hAnsi="Times New Roman"/>
          <w:iCs/>
          <w:sz w:val="26"/>
          <w:szCs w:val="26"/>
        </w:rPr>
        <w:t>.</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 Để nhận thức đúng đắn bản chất sự vật, hiện tượng, phải đặt sự vật hiện tượng trong các mối liên hệ, phải xem xét các mặt, các mối liên hệ của nó: xem xét nó trong mối liên hệ, tác động qua lại giữa các bộ phận, giữa các yếu tố, các thuộc tính khác nhau của chính sự vật đó; xem xét nó trong mối liên hệ với các sự vật, hiện tượng khác. Tránh quan điểm phiến diện.</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 Đánh giá đúng vai trò, vị trí của từng mối liên hệ đối với sự phát triển của sự vật, hiện tượng. Tránh quan điểm cào bằng, “chủ nghĩa bình quân”.</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 Phải đặt sự vật, hiện tượng và các mối liên hệ trong một không gian, thời gian xác định để xem xét…</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 Trong hoạt động thực tiễn, phải sử dụng đồng bộ nhiều biện pháp, nhiều phương tiện khác nhau để tác động làm biến đổi các mối liên hệ nhằm  thay đổi sự vật.</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Quán triệt quan điểm toàn diện – lịch sử cụ thể phải chống chủ nghĩa chiết trung, kết hợp vô nguyên tắc các mặt khác nhau thành hình ảnh chung về sự vật, đưa đến kết luận sai lầm về sự vật, hiện tượng. Chống thuật ngụy biện, cố ý lẫn lộn các mặt, các mối liên hệ.</w:t>
      </w:r>
    </w:p>
    <w:p w:rsidR="004D7F81" w:rsidRPr="004D7F81" w:rsidRDefault="004D7F81" w:rsidP="004D7F81">
      <w:pPr>
        <w:ind w:left="360" w:firstLine="540"/>
        <w:jc w:val="both"/>
        <w:rPr>
          <w:rFonts w:ascii="Times New Roman" w:hAnsi="Times New Roman"/>
          <w:iCs/>
          <w:sz w:val="26"/>
          <w:szCs w:val="26"/>
        </w:rPr>
      </w:pPr>
    </w:p>
    <w:p w:rsidR="004D7F81" w:rsidRPr="004D7F81" w:rsidRDefault="004D7F81" w:rsidP="004D7F81">
      <w:pPr>
        <w:jc w:val="both"/>
        <w:rPr>
          <w:rFonts w:ascii="Times New Roman" w:hAnsi="Times New Roman"/>
          <w:b/>
          <w:bCs/>
          <w:iCs/>
          <w:sz w:val="26"/>
          <w:szCs w:val="26"/>
        </w:rPr>
      </w:pPr>
      <w:r w:rsidRPr="004D7F81">
        <w:rPr>
          <w:rFonts w:ascii="Times New Roman" w:hAnsi="Times New Roman"/>
          <w:b/>
          <w:bCs/>
          <w:iCs/>
          <w:sz w:val="26"/>
          <w:szCs w:val="26"/>
        </w:rPr>
        <w:t>2. Nguyên lý về sự phát triển .</w:t>
      </w:r>
    </w:p>
    <w:p w:rsidR="004D7F81" w:rsidRPr="004D7F81" w:rsidRDefault="004D7F81" w:rsidP="004D7F81">
      <w:pPr>
        <w:tabs>
          <w:tab w:val="left" w:pos="4860"/>
        </w:tabs>
        <w:jc w:val="both"/>
        <w:rPr>
          <w:rFonts w:ascii="Times New Roman" w:hAnsi="Times New Roman"/>
          <w:b/>
          <w:bCs/>
          <w:iCs/>
          <w:sz w:val="26"/>
          <w:szCs w:val="26"/>
        </w:rPr>
      </w:pPr>
      <w:r w:rsidRPr="004D7F81">
        <w:rPr>
          <w:rFonts w:ascii="Times New Roman" w:hAnsi="Times New Roman"/>
          <w:b/>
          <w:bCs/>
          <w:iCs/>
          <w:sz w:val="26"/>
          <w:szCs w:val="26"/>
        </w:rPr>
        <w:t xml:space="preserve">a. </w:t>
      </w:r>
      <w:r w:rsidRPr="004D7F81">
        <w:rPr>
          <w:rFonts w:ascii="Times New Roman" w:hAnsi="Times New Roman"/>
          <w:b/>
          <w:iCs/>
          <w:sz w:val="26"/>
          <w:szCs w:val="26"/>
        </w:rPr>
        <w:t>Khái niệm phát triển:</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Phát triển là một phạm trù triết học dùng để chỉ quá trình vận động tiến lên từ thấp đến cao, từ đơn giản giản đến phức tạp, từ chưa hoàn thiện đến hoàn thiện hơn.</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Vận động là khái niệm chỉ sự biến đổi nói chung diễn ra trong vũ trụ. Vận động diễn ra theo nhiều chiều hướng khác nhau: thụt lùi, lặp lại cái cũ, tiến lên.</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Phát triển là khuynh hướng tất yếu của sự vận động của thế giới, là khuynh hướng đưa sự vật vận động tiến lên.</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Phép BCDV chỉ ra rằng: Các sự vật hiện tượng trong thế giới luôn vận động, biến đổi không ngừng nhưng khuynh hướng chung của chúng là vận động tiến lên.  Phát triển là khuynh hướng chung của thế giới.</w:t>
      </w:r>
    </w:p>
    <w:p w:rsidR="004D7F81" w:rsidRPr="004D7F81" w:rsidRDefault="004D7F81" w:rsidP="004D7F81">
      <w:pPr>
        <w:ind w:firstLine="567"/>
        <w:jc w:val="both"/>
        <w:rPr>
          <w:rFonts w:ascii="Times New Roman" w:hAnsi="Times New Roman"/>
          <w:iCs/>
          <w:sz w:val="26"/>
          <w:szCs w:val="26"/>
        </w:rPr>
      </w:pPr>
    </w:p>
    <w:p w:rsidR="004D7F81" w:rsidRPr="004D7F81" w:rsidRDefault="004D7F81" w:rsidP="004D7F81">
      <w:pPr>
        <w:jc w:val="both"/>
        <w:rPr>
          <w:rFonts w:ascii="Times New Roman" w:hAnsi="Times New Roman"/>
          <w:b/>
          <w:iCs/>
          <w:sz w:val="26"/>
          <w:szCs w:val="26"/>
        </w:rPr>
      </w:pPr>
      <w:r w:rsidRPr="004D7F81">
        <w:rPr>
          <w:rFonts w:ascii="Times New Roman" w:hAnsi="Times New Roman"/>
          <w:b/>
          <w:iCs/>
          <w:sz w:val="26"/>
          <w:szCs w:val="26"/>
        </w:rPr>
        <w:lastRenderedPageBreak/>
        <w:t>b. Nguồn gốc của sự phát triển</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 xml:space="preserve">Phép BCDV khẳng định, nguồn gốc của sự phát triển nằm ngay trong bản thân sự vật, hiện tượng, là sự đấu tranh của các mặt đối lập nhằm giải quyết mâu thuẫn trong bản thân sự vật. Phát triển, theo quan điểm duy vật biện chứng, là quá trình tự thân của mọi sự vật và hiện tượng. </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Những người theo quan điểm duy tâm, tôn giáo thường tìm nguồn gốc của sự phát triển ở các lực lượng siêu tự nhiên hay ở ý thức của con người: sự phát triển là biểu hiện của sự phát triển của thế giới ý niệm, của tinh thần, là sự chỉ đạo của bàn tay của đấng tối cao…</w:t>
      </w:r>
    </w:p>
    <w:p w:rsidR="004D7F81" w:rsidRPr="004D7F81" w:rsidRDefault="004D7F81" w:rsidP="004D7F81">
      <w:pPr>
        <w:ind w:firstLine="567"/>
        <w:jc w:val="both"/>
        <w:rPr>
          <w:rFonts w:ascii="Times New Roman" w:hAnsi="Times New Roman"/>
          <w:iCs/>
          <w:sz w:val="26"/>
          <w:szCs w:val="26"/>
        </w:rPr>
      </w:pPr>
    </w:p>
    <w:p w:rsidR="004D7F81" w:rsidRPr="004D7F81" w:rsidRDefault="004D7F81" w:rsidP="004D7F81">
      <w:pPr>
        <w:jc w:val="both"/>
        <w:rPr>
          <w:rFonts w:ascii="Times New Roman" w:hAnsi="Times New Roman"/>
          <w:b/>
          <w:iCs/>
          <w:sz w:val="26"/>
          <w:szCs w:val="26"/>
        </w:rPr>
      </w:pPr>
      <w:r w:rsidRPr="004D7F81">
        <w:rPr>
          <w:rFonts w:ascii="Times New Roman" w:hAnsi="Times New Roman"/>
          <w:b/>
          <w:iCs/>
          <w:sz w:val="26"/>
          <w:szCs w:val="26"/>
        </w:rPr>
        <w:t>c. Tính chất và con đường của sự phát triển</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Phát triển có các tính chất: Tính khách quan, phổ biến, phong phú, đa dạng.</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 Tính khách quan: thể hiện ngay trong nguồn gốc của sự phát triển.</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 Tính phổ biến: diễn ra ở tất cả mọi lĩnh vực, từ tự nhiên, xã hội đến tư duy. Mỗi một sự vật hiện tượng đều trải qua giai đoạn ra đời, lớn lên và mất đi. Cái cũ mất đi thì cái mới ra đời. Cái mới thay thế cái cũ. Cái tiến bộ chiến thắng cái lạc hậu. Đó là quá trình phát triển tất yếu của thế giới.</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 xml:space="preserve">+ Tính đa dạng, phong phú: Trong hiện thực khách quan, sự phát triển rất đa dạng, sự vật hiện tượng khác nhau, có quá trình phát triển khác nhau. </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 Sự phát triển diễn ra không theo đường thẳng, mà quanh co, phức tạp, trải qua vô số lần phủ định, theo hình xoắn ốc đi lên. Lênin viết: “… sự phát triển có thể nói là theo con đường trôn ốc chứ không theo đường thẳng”</w:t>
      </w:r>
      <w:r w:rsidRPr="004D7F81">
        <w:rPr>
          <w:rFonts w:ascii="Times New Roman" w:hAnsi="Times New Roman"/>
          <w:iCs/>
          <w:sz w:val="26"/>
          <w:szCs w:val="26"/>
          <w:vertAlign w:val="superscript"/>
        </w:rPr>
        <w:footnoteReference w:id="1"/>
      </w:r>
      <w:r w:rsidRPr="004D7F81">
        <w:rPr>
          <w:rFonts w:ascii="Times New Roman" w:hAnsi="Times New Roman"/>
          <w:iCs/>
          <w:sz w:val="26"/>
          <w:szCs w:val="26"/>
        </w:rPr>
        <w:t>.</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Quan điểm siêu hình về sự phát triển xem  xét sự phát triển như một quá trình tiến lên liên tục, không có bước quanh co, phức tạp.</w:t>
      </w:r>
    </w:p>
    <w:p w:rsidR="004D7F81" w:rsidRPr="004D7F81" w:rsidRDefault="004D7F81" w:rsidP="004D7F81">
      <w:pPr>
        <w:ind w:firstLine="567"/>
        <w:jc w:val="both"/>
        <w:rPr>
          <w:rFonts w:ascii="Times New Roman" w:hAnsi="Times New Roman"/>
          <w:iCs/>
          <w:sz w:val="26"/>
          <w:szCs w:val="26"/>
        </w:rPr>
      </w:pPr>
    </w:p>
    <w:p w:rsidR="004D7F81" w:rsidRPr="004D7F81" w:rsidRDefault="004D7F81" w:rsidP="004D7F81">
      <w:pPr>
        <w:jc w:val="both"/>
        <w:rPr>
          <w:rFonts w:ascii="Times New Roman" w:hAnsi="Times New Roman"/>
          <w:iCs/>
          <w:sz w:val="26"/>
          <w:szCs w:val="26"/>
        </w:rPr>
      </w:pPr>
      <w:r w:rsidRPr="004D7F81">
        <w:rPr>
          <w:rFonts w:ascii="Times New Roman" w:hAnsi="Times New Roman"/>
          <w:b/>
          <w:bCs/>
          <w:iCs/>
          <w:sz w:val="26"/>
          <w:szCs w:val="26"/>
        </w:rPr>
        <w:t>d. Ý nghĩa phương pháp luận</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 xml:space="preserve">Là cơ sở lý luận để xây dựng quan điểm </w:t>
      </w:r>
      <w:r w:rsidRPr="004D7F81">
        <w:rPr>
          <w:rFonts w:ascii="Times New Roman" w:hAnsi="Times New Roman"/>
          <w:b/>
          <w:bCs/>
          <w:iCs/>
          <w:sz w:val="26"/>
          <w:szCs w:val="26"/>
        </w:rPr>
        <w:t>phát triển</w:t>
      </w:r>
      <w:r w:rsidRPr="004D7F81">
        <w:rPr>
          <w:rFonts w:ascii="Times New Roman" w:hAnsi="Times New Roman"/>
          <w:iCs/>
          <w:sz w:val="26"/>
          <w:szCs w:val="26"/>
        </w:rPr>
        <w:t xml:space="preserve">. Quan điểm phát triển có một số yêu cầu cơ bản sau đây: </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 xml:space="preserve">- Trong nhận thức nói chung, khi xem xét các sự vật, hiện tượng phải đặt nó trong sự vận động, phát triển, không chỉ thấy sự vật như là cái đang có, mà còn phải thấy rõ khuynh hướng phát triển tất yếu của nó trong tương lai. </w:t>
      </w:r>
    </w:p>
    <w:p w:rsidR="004D7F81" w:rsidRPr="004D7F81" w:rsidRDefault="004D7F81" w:rsidP="004D7F81">
      <w:pPr>
        <w:ind w:firstLine="567"/>
        <w:jc w:val="both"/>
        <w:rPr>
          <w:rFonts w:ascii="Times New Roman" w:hAnsi="Times New Roman"/>
          <w:iCs/>
          <w:sz w:val="26"/>
          <w:szCs w:val="26"/>
        </w:rPr>
      </w:pPr>
      <w:r w:rsidRPr="004D7F81">
        <w:rPr>
          <w:rFonts w:ascii="Times New Roman" w:hAnsi="Times New Roman"/>
          <w:iCs/>
          <w:sz w:val="26"/>
          <w:szCs w:val="26"/>
        </w:rPr>
        <w:t>Nếu tuyệt đối hóa một nhận thức nào đó về sự vật có được trong hoàn cảnh lịch sử phát triển nhất định của nó và xem đó là nhận thức duy nhất đúng về toàn bộ sự vật trong quá trình phát triển tiếp theo của nó sẽ đưa chúng ta đến sai lầm nghiêm trọng.</w:t>
      </w:r>
    </w:p>
    <w:p w:rsidR="004D7F81" w:rsidRPr="004D7F81" w:rsidRDefault="004D7F81" w:rsidP="004D7F81">
      <w:pPr>
        <w:spacing w:after="120"/>
        <w:ind w:firstLine="567"/>
        <w:jc w:val="both"/>
        <w:rPr>
          <w:rFonts w:ascii="Times New Roman" w:hAnsi="Times New Roman"/>
          <w:sz w:val="26"/>
          <w:szCs w:val="26"/>
          <w:lang w:val="fr-FR"/>
        </w:rPr>
      </w:pPr>
      <w:r w:rsidRPr="004D7F81">
        <w:rPr>
          <w:rFonts w:ascii="Times New Roman" w:hAnsi="Times New Roman"/>
          <w:sz w:val="26"/>
          <w:szCs w:val="26"/>
          <w:lang w:val="fr-FR"/>
        </w:rPr>
        <w:t xml:space="preserve">- Trong nhận thức nói chung phải thấy rằng khuynh hướng tất yếu phổ biến của sự vận động phát triển là cái mới tất yếu thay thế cái cũ, cái mới sẽ chiến thắng cái cũ lạc hậu. Phải phát hiện, ủng hộ cái mới, và tạo điều kiện cho nó phát triển. </w:t>
      </w:r>
    </w:p>
    <w:p w:rsidR="004D7F81" w:rsidRPr="004D7F81" w:rsidRDefault="004D7F81" w:rsidP="004D7F81">
      <w:pPr>
        <w:spacing w:after="120"/>
        <w:ind w:firstLine="567"/>
        <w:jc w:val="both"/>
        <w:rPr>
          <w:rFonts w:ascii="Times New Roman" w:hAnsi="Times New Roman"/>
          <w:sz w:val="26"/>
          <w:szCs w:val="26"/>
          <w:lang w:val="fr-FR"/>
        </w:rPr>
      </w:pPr>
      <w:r w:rsidRPr="004D7F81">
        <w:rPr>
          <w:rFonts w:ascii="Times New Roman" w:hAnsi="Times New Roman"/>
          <w:sz w:val="26"/>
          <w:szCs w:val="26"/>
          <w:lang w:val="fr-FR"/>
        </w:rPr>
        <w:t>Chống tư tưởng bảo thủ, trì trệ, thõa mãn với những gì đã có, không chịu tiếp thu và vận dụng cái mới, cái tiến bộ. Bảo thủ, trì trệ, định kiến là những quan điểm siêu hình, chủ quan, không chỉ đối lập với khoa học, phản ánh sai lệnh bản chất sự vật mà còn cản trở sự phát triển.</w:t>
      </w:r>
    </w:p>
    <w:p w:rsidR="0094294B" w:rsidRPr="00102B07" w:rsidRDefault="00B22E8F" w:rsidP="00B22E8F">
      <w:pPr>
        <w:jc w:val="both"/>
        <w:rPr>
          <w:rFonts w:ascii="Times New Roman" w:hAnsi="Times New Roman"/>
          <w:b/>
          <w:bCs/>
          <w:iCs/>
          <w:sz w:val="26"/>
          <w:szCs w:val="26"/>
        </w:rPr>
      </w:pPr>
      <w:r w:rsidRPr="00102B07">
        <w:rPr>
          <w:rFonts w:ascii="Times New Roman" w:hAnsi="Times New Roman"/>
          <w:b/>
          <w:bCs/>
          <w:iCs/>
          <w:sz w:val="26"/>
          <w:szCs w:val="26"/>
        </w:rPr>
        <w:t>Câu 3: phân tích nội dung và ý nghĩa phương pháp luận của quy luật thống nhất và đấu tranh của các mặt đối lập? Liên hệ vận dụng vào công tác của bản thân?</w:t>
      </w:r>
    </w:p>
    <w:p w:rsidR="004D7F81" w:rsidRPr="004D7F81" w:rsidRDefault="004D7F81" w:rsidP="004D7F81">
      <w:pPr>
        <w:jc w:val="both"/>
        <w:rPr>
          <w:rFonts w:ascii="Times New Roman" w:hAnsi="Times New Roman"/>
          <w:iCs/>
          <w:sz w:val="26"/>
          <w:szCs w:val="26"/>
        </w:rPr>
      </w:pPr>
      <w:r w:rsidRPr="004D7F81">
        <w:rPr>
          <w:rFonts w:ascii="Times New Roman" w:hAnsi="Times New Roman"/>
          <w:b/>
          <w:iCs/>
          <w:sz w:val="26"/>
          <w:szCs w:val="26"/>
        </w:rPr>
        <w:t>a.</w:t>
      </w:r>
      <w:r w:rsidRPr="004D7F81">
        <w:rPr>
          <w:rFonts w:ascii="Times New Roman" w:hAnsi="Times New Roman"/>
          <w:iCs/>
          <w:sz w:val="26"/>
          <w:szCs w:val="26"/>
        </w:rPr>
        <w:t xml:space="preserve"> </w:t>
      </w:r>
      <w:r w:rsidRPr="004D7F81">
        <w:rPr>
          <w:rFonts w:ascii="Times New Roman" w:hAnsi="Times New Roman"/>
          <w:b/>
          <w:iCs/>
          <w:sz w:val="26"/>
          <w:szCs w:val="26"/>
        </w:rPr>
        <w:t>Vai trò, vị trí của qui luật:</w:t>
      </w:r>
      <w:r w:rsidRPr="004D7F81">
        <w:rPr>
          <w:rFonts w:ascii="Times New Roman" w:hAnsi="Times New Roman"/>
          <w:iCs/>
          <w:sz w:val="26"/>
          <w:szCs w:val="26"/>
        </w:rPr>
        <w:t xml:space="preserve"> Qui luật này có vai trò là hạt nhân của phép biện chứng duy vật, chỉ ra nguồn gốc, động lực của sự phát triển của thế giới.</w:t>
      </w:r>
    </w:p>
    <w:p w:rsidR="004D7F81" w:rsidRPr="004D7F81" w:rsidRDefault="004D7F81" w:rsidP="004D7F81">
      <w:pPr>
        <w:ind w:left="360" w:hanging="360"/>
        <w:jc w:val="both"/>
        <w:rPr>
          <w:rFonts w:ascii="Times New Roman" w:hAnsi="Times New Roman"/>
          <w:b/>
          <w:iCs/>
          <w:sz w:val="26"/>
          <w:szCs w:val="26"/>
          <w:lang w:val="fr-FR"/>
        </w:rPr>
      </w:pPr>
      <w:r w:rsidRPr="004D7F81">
        <w:rPr>
          <w:rFonts w:ascii="Times New Roman" w:hAnsi="Times New Roman"/>
          <w:b/>
          <w:iCs/>
          <w:sz w:val="26"/>
          <w:szCs w:val="26"/>
          <w:lang w:val="fr-FR"/>
        </w:rPr>
        <w:lastRenderedPageBreak/>
        <w:t>b. Nội dung qui luật</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Một số khái niệm cơ bản của qui luật:</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xml:space="preserve">+  Mặt đối lập: là phạm trù chỉ những mặt, yếu tố, đặc điểm, thuộc tính có khuynh hướng vận động ngược chiều nhau trong bản thân của sự vật, hiện tượng. </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Bất kì SVHT nào cũng bao gồm nhiều mặt, yếu tố, thuộc tính , trong đó những mặt, yếu tố, thuộc tính có khuynh hướng vận động ngược chiều nhau được gọi là mặt đối lập.</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Phép BCDV cho rằng mọi SVHT trong thế giới khách quan bao giờ cũng chứa đựng các mặt đối lập. Các mặt đối lập thống nhất với nhau trong mỗi SVHT.</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Thống nhất của các mặt đối lập: là sự nương tựa vào nhau, qui định lẫn nhau, mặt đối lập này lấy mặt đối lập kia làm tiền đề cho sự tồn tại của mình.</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xml:space="preserve">Nghĩa là, mặt đối lập này bao giờ cũng tồn tại bên cạnh mặt đối lập kia. Mặt đối lập này mất đi, mặt đối lập kia cũng không thể tồn tại được. </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xml:space="preserve">Sự thống nhất của các mặt đối lập là điều kiện không thể thiếu cho sự tồn tại của bất kì SVHT nào. Chính sự thống nhất của các mặt đối lập làm cho sự vật tồn tại. Nếu không có sự thống nhất của điện tích âm và điện tích dương nguyên tử không thể tồn tại. </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Tuy nhiên, sự thống nhất của các mặt đối lập cũng chỉ là tương đối, tạm thời. Theo quan điểm của CNDVBC thì không có sự phù hợp nào là tuyệt đối, không có sự cân bằng nào là vĩnh viễn vì bản thân mỗi sự vật, hiện tượng là một thể thống nhất của các mặt đối lập, các mặt đó liên hệ với nhau nhưng có khuynh hướng phát triển trái ngược nhau, nên chúng không nằm yên ở bên nhau mà bài trừ nhau, phủ định nhau. Đó là sự đấu tranh của các mặt đối lập.</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xml:space="preserve">+ Đấu tranh của các mặt đối lập: </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Là sự tác động, chuyển hóa theo hướng bài trừ, phủ định lẫn nhau giữa các mặt đối lập.</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xml:space="preserve">Đấu tranh, được Lênin cho vào dấu ngoặt kép. SVHT rất da dạng, phong phú nên đấu tranh của các mặt đối lập cũng rất đa dạng. Sự đấu tranh giữa các mặt đối lập diễn ra tuỳ thuộc vào tính chất và mối quan hệ qua lại giữa chúng, phụ thuộc vào điều kiện diễn ra. Như vậy, không được hiểu rằng sự đấu tranh của các mặt đối lập chỉ là sự thủ tiêu lẫn nhau của các mặt đối lập. Sự đấu tranh của các mặt đối lập được thể hiện ở các dạng sau : </w:t>
      </w:r>
    </w:p>
    <w:p w:rsidR="004D7F81" w:rsidRPr="004D7F81" w:rsidRDefault="004D7F81" w:rsidP="004D7F81">
      <w:pPr>
        <w:numPr>
          <w:ilvl w:val="0"/>
          <w:numId w:val="2"/>
        </w:numPr>
        <w:tabs>
          <w:tab w:val="clear" w:pos="1665"/>
          <w:tab w:val="num" w:pos="851"/>
        </w:tabs>
        <w:ind w:left="0" w:firstLine="567"/>
        <w:jc w:val="both"/>
        <w:rPr>
          <w:rFonts w:ascii="Times New Roman" w:hAnsi="Times New Roman"/>
          <w:iCs/>
          <w:sz w:val="26"/>
          <w:szCs w:val="26"/>
          <w:lang w:val="fr-FR"/>
        </w:rPr>
      </w:pPr>
      <w:r w:rsidRPr="004D7F81">
        <w:rPr>
          <w:rFonts w:ascii="Times New Roman" w:hAnsi="Times New Roman"/>
          <w:iCs/>
          <w:sz w:val="26"/>
          <w:szCs w:val="26"/>
          <w:lang w:val="fr-FR"/>
        </w:rPr>
        <w:t>Là sự tác động làm thay đổi các yếu tố, các bộ phận của mỗi mặt đối lập, làm cho các mặt đối lập chuyển lên một trình độ cao hơn ;</w:t>
      </w:r>
    </w:p>
    <w:p w:rsidR="004D7F81" w:rsidRPr="004D7F81" w:rsidRDefault="004D7F81" w:rsidP="004D7F81">
      <w:pPr>
        <w:numPr>
          <w:ilvl w:val="0"/>
          <w:numId w:val="2"/>
        </w:numPr>
        <w:tabs>
          <w:tab w:val="clear" w:pos="1665"/>
          <w:tab w:val="num" w:pos="851"/>
        </w:tabs>
        <w:ind w:left="0" w:firstLine="567"/>
        <w:jc w:val="both"/>
        <w:rPr>
          <w:rFonts w:ascii="Times New Roman" w:hAnsi="Times New Roman"/>
          <w:iCs/>
          <w:sz w:val="26"/>
          <w:szCs w:val="26"/>
          <w:lang w:val="fr-FR"/>
        </w:rPr>
      </w:pPr>
      <w:r w:rsidRPr="004D7F81">
        <w:rPr>
          <w:rFonts w:ascii="Times New Roman" w:hAnsi="Times New Roman"/>
          <w:iCs/>
          <w:sz w:val="26"/>
          <w:szCs w:val="26"/>
          <w:lang w:val="fr-FR"/>
        </w:rPr>
        <w:t>Là sự chuyển hóa mặt đối lập này thành mặt đối lập kia nhưng ở trình độ cao hơn (xét về chất) ;</w:t>
      </w:r>
    </w:p>
    <w:p w:rsidR="004D7F81" w:rsidRPr="004D7F81" w:rsidRDefault="004D7F81" w:rsidP="004D7F81">
      <w:pPr>
        <w:numPr>
          <w:ilvl w:val="0"/>
          <w:numId w:val="2"/>
        </w:numPr>
        <w:tabs>
          <w:tab w:val="clear" w:pos="1665"/>
          <w:tab w:val="num" w:pos="851"/>
        </w:tabs>
        <w:ind w:left="0" w:firstLine="567"/>
        <w:jc w:val="both"/>
        <w:rPr>
          <w:rFonts w:ascii="Times New Roman" w:hAnsi="Times New Roman"/>
          <w:iCs/>
          <w:sz w:val="26"/>
          <w:szCs w:val="26"/>
          <w:lang w:val="fr-FR"/>
        </w:rPr>
      </w:pPr>
      <w:r w:rsidRPr="004D7F81">
        <w:rPr>
          <w:rFonts w:ascii="Times New Roman" w:hAnsi="Times New Roman"/>
          <w:iCs/>
          <w:sz w:val="26"/>
          <w:szCs w:val="26"/>
          <w:lang w:val="fr-FR"/>
        </w:rPr>
        <w:t>Làm cho các mặt đối lập bị phủ định, hình thành hai mặt đối lập mới.</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Sự thống nhất có quan hệ hữu cơ với sự đứng im, sự ổn định tạm thời của sự vật. Sự đấu tranh có mối quan hệ gắn bó với tính tuyệt đối của sự vận động và phát triển. Thống nhất và đấu tranh giữa các mặt đối lập qui định tính ổn định và tính thay đổi của sự vật.</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Các mặt đối lập vừa thống nhất lại vừa đấu tranh với nhau sẽ tạo thành mâu thuẫn biện chứng.</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xml:space="preserve">+ Mâu thuẫn biện chứng: </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Là mâu thuẫn được tạo thành từ hai mặt đối lập vừa thống nhất vừa đấu tranh với nhau.</w:t>
      </w:r>
    </w:p>
    <w:p w:rsidR="004D7F81" w:rsidRPr="004D7F81" w:rsidRDefault="004D7F81" w:rsidP="004D7F81">
      <w:pPr>
        <w:ind w:firstLine="567"/>
        <w:jc w:val="both"/>
        <w:rPr>
          <w:rFonts w:ascii="Times New Roman" w:hAnsi="Times New Roman"/>
          <w:b/>
          <w:iCs/>
          <w:sz w:val="26"/>
          <w:szCs w:val="26"/>
          <w:lang w:val="fr-FR"/>
        </w:rPr>
      </w:pPr>
      <w:r w:rsidRPr="004D7F81">
        <w:rPr>
          <w:rFonts w:ascii="Times New Roman" w:hAnsi="Times New Roman"/>
          <w:b/>
          <w:iCs/>
          <w:sz w:val="26"/>
          <w:szCs w:val="26"/>
          <w:lang w:val="fr-FR"/>
        </w:rPr>
        <w:t xml:space="preserve">*Mâu thuẫn biện chứng có các </w:t>
      </w:r>
      <w:r w:rsidRPr="004D7F81">
        <w:rPr>
          <w:rFonts w:ascii="Times New Roman" w:hAnsi="Times New Roman"/>
          <w:b/>
          <w:i/>
          <w:iCs/>
          <w:sz w:val="26"/>
          <w:szCs w:val="26"/>
          <w:lang w:val="fr-FR"/>
        </w:rPr>
        <w:t>tính chất</w:t>
      </w:r>
      <w:r w:rsidRPr="004D7F81">
        <w:rPr>
          <w:rFonts w:ascii="Times New Roman" w:hAnsi="Times New Roman"/>
          <w:b/>
          <w:iCs/>
          <w:sz w:val="26"/>
          <w:szCs w:val="26"/>
          <w:lang w:val="fr-FR"/>
        </w:rPr>
        <w:t> :</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Tính khách quan, phổ biến :</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xml:space="preserve">Mọi sự vật, hiện tượng đều được tạo thành với những mối liên hệ của các MĐL trong chính bản thân của nó, vì vậy, sự vật, hiện tượng vốn có mâu thuẫn, hay mâu thuẫn là khách quan ở sự vật. Mâu thuẫn là phổ biến, nghĩa là mâu thuẫn tồn tại ở mọi sự vật, </w:t>
      </w:r>
      <w:r w:rsidRPr="004D7F81">
        <w:rPr>
          <w:rFonts w:ascii="Times New Roman" w:hAnsi="Times New Roman"/>
          <w:iCs/>
          <w:sz w:val="26"/>
          <w:szCs w:val="26"/>
          <w:lang w:val="fr-FR"/>
        </w:rPr>
        <w:lastRenderedPageBreak/>
        <w:t>mọi hiện tượng, mọi quá trình tồn tại biến đổi của sự vật, khi mâu thuẫn này mất đi, mâu thuẫn khác lại xuất hiện.</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Các nhà triết học siêu hình phủ nhận mâu thuẫn trong sự vật. CNDVBC không chỉ thừa nhận sự tồn tại của mâu thuẫn là tất yếu, khách quan, mà còn cho rằng, mâu thuẫn là điều kiện tồn tại phổ biến của mọi sự vật, hiện tượng. Do vậy, thống nhất và đấu tranh của các mặt đối lập là qui luật cơ bản của thế giới khách quan, đồng thời còn là một trong những qui luật cơ bản của phép biện chứng duy vật.</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Tính đa dạng, phức tạp :</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xml:space="preserve">Trong mỗi sự vật, hiện tượng, quá trình đều chứa đựng mâu thuẫn, nhưng ở các sự vật, hiện tượng khác nhau, mỗi giai đoạn phát triển khác nhau của sự vật thì có những mâu thuẫn khác nhau và vai trò của chúng cũng khác nhau. </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Mâu thuẫn của sự vật bao gồm: mâu thuẫn bên trong, mâu thuẫn bên ngoài ; mâu thuẫn cơ bản, mâu thuẫn không cơ bản ; mâu thuẫn chủ yếu, mâu thuẫn thứ yếu ; mâu thuẫn đối kháng, mâu thuẫn không đối kháng.</w:t>
      </w:r>
    </w:p>
    <w:p w:rsidR="004D7F81" w:rsidRPr="004D7F81" w:rsidRDefault="004D7F81" w:rsidP="004D7F81">
      <w:pPr>
        <w:ind w:firstLine="567"/>
        <w:jc w:val="both"/>
        <w:rPr>
          <w:rFonts w:ascii="Times New Roman" w:hAnsi="Times New Roman"/>
          <w:b/>
          <w:iCs/>
          <w:sz w:val="26"/>
          <w:szCs w:val="26"/>
          <w:lang w:val="fr-FR"/>
        </w:rPr>
      </w:pPr>
      <w:r w:rsidRPr="004D7F81">
        <w:rPr>
          <w:rFonts w:ascii="Times New Roman" w:hAnsi="Times New Roman"/>
          <w:b/>
          <w:iCs/>
          <w:sz w:val="26"/>
          <w:szCs w:val="26"/>
          <w:lang w:val="fr-FR"/>
        </w:rPr>
        <w:t>* Phân loại mâu thuẫn:</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Mâu thuẫn bên trong và mâu thuẫn bên ngoài:</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Mâu thuẫn bên trong là mâu thuẫn giữa các mặt, các bộ phận tạo thành sự vật. Mâu thuẫn bên ngoài là mâu thuẫn giữa sự vật này và sự vật khác.</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xml:space="preserve">Mâu thuẫn bên trong có vai trò quyết định đối với sự vận động, phát triển của sự vật, vì nó là nguồn gốc, động lực bên trong của sự vận động, phát triển. Mâu thuẫn bên ngoài ảnh hưởng đến sự phát triển của sự vật, nhưng nó phải thông qua mâu thuẫn bên trong thì mới phát huy được tác dụng.                    </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Mâu thuẫn cơ bản và mâu thuẫn không cơ bản:</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xml:space="preserve">Mâu thuẫn cơ bản: là mâu thuẫn giữa các mặt tạo thành bản chất của sự vật, nó chi phối suốt quá trình tồn tại và biến đổi của sự vật, là cơ sở nảy sinh các mâu thuẫn khác. Mâu thuẫn không cơ bản là mâu thuẫn giữa các mặt tạo thành một bộ phận, một phương diện nào đó của sự vật. </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Mâu thuẫn cơ bản quyết định bản chất và quá trình phát triển của sự vật. Mâu thuẫn không cơ bản qui định sự vận động, phát triển một phương diện nào đó của sự vật.</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xml:space="preserve">+ Mâu thuẫn chủ yếu và mâu thuẫn thứ yếu : </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Mâu thuẫn chủ yếu là mâu thuẫn nổi lên hàng đầu trong một giai đoạn phát triển nhất định của sự vật. Mâu thuẫn thứ yếu là mâu thuẫn trong một giai đoạn phát triển của sự vật nhưng không mang tính cấp bách hoặc không ảnh hưởng lớn đến sự biến đổi của sự vật ở giai đoạn đó.</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Mâu thuẫn chủ yếu có tác dụng quyết định đối với các mâu thuẫn khác, trong cùng giai đoạn đó. Mâu thuẫn chủ yếu có mâu thuẫn chặt chẽ với mâu thuẫn cơ bản, bởi nó là hình thức biểu hiện cụ thể của mâu thuẫn cơ bản ở một giai đoạn phát triển nhất định của sự vật. Do vậy, việc giải quyết mâu thuẫn chủ yếu cũng chính là quá trình giải quyết dần dần mâu thuẫn cơ bản.</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xml:space="preserve">+ Mâu thuẫn đối kháng và mâu thuẫn không đối kháng: </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xml:space="preserve">Mâu thuẫn đối kháng là mâu thuẫn giữa lực lượng xã hội (các giai cấp) có những lợi ích cơ bản đối lập nhau. Mâu thuẫn không đối kháng là mâu thuẫn giữa những lực lượng xã hội, giai cấp có cùng lợi ích cơ bản, nhưng có những mâu thuẫn cục bộ, tạm thời. </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Mâu thuẫn đối kháng và không đối kháng là mâu thuẫn đặc thù của đời sống xã hội, chỉ tồn tại trong xã hội có giai cấp. Giải quyết mâu thuẫn đối kháng chủ yếu bằng bạo lực cách mạng, giải quyết mâu thuẫn không đối kháng bằng các biện pháp tổ chức, thuyết phục, giáo dục...</w:t>
      </w:r>
    </w:p>
    <w:p w:rsidR="004D7F81" w:rsidRPr="004D7F81" w:rsidRDefault="004D7F81" w:rsidP="004D7F81">
      <w:pPr>
        <w:ind w:firstLine="900"/>
        <w:jc w:val="both"/>
        <w:rPr>
          <w:rFonts w:ascii="Times New Roman" w:hAnsi="Times New Roman"/>
          <w:b/>
          <w:iCs/>
          <w:sz w:val="26"/>
          <w:szCs w:val="26"/>
          <w:lang w:val="fr-FR"/>
        </w:rPr>
      </w:pPr>
      <w:r w:rsidRPr="004D7F81">
        <w:rPr>
          <w:rFonts w:ascii="Times New Roman" w:hAnsi="Times New Roman"/>
          <w:b/>
          <w:iCs/>
          <w:sz w:val="26"/>
          <w:szCs w:val="26"/>
          <w:lang w:val="fr-FR"/>
        </w:rPr>
        <w:t>* Tóm tắt nội dung qui luật:</w:t>
      </w:r>
    </w:p>
    <w:p w:rsidR="004D7F81" w:rsidRPr="004D7F81" w:rsidRDefault="004D7F81" w:rsidP="004D7F81">
      <w:pPr>
        <w:ind w:firstLine="900"/>
        <w:jc w:val="both"/>
        <w:rPr>
          <w:rFonts w:ascii="Times New Roman" w:hAnsi="Times New Roman"/>
          <w:iCs/>
          <w:sz w:val="26"/>
          <w:szCs w:val="26"/>
          <w:lang w:val="fr-FR"/>
        </w:rPr>
      </w:pPr>
      <w:r w:rsidRPr="004D7F81">
        <w:rPr>
          <w:rFonts w:ascii="Times New Roman" w:hAnsi="Times New Roman"/>
          <w:iCs/>
          <w:sz w:val="26"/>
          <w:szCs w:val="26"/>
          <w:lang w:val="fr-FR"/>
        </w:rPr>
        <w:lastRenderedPageBreak/>
        <w:t xml:space="preserve">+  Phép BCDV chỉ ra rằng, bất kỳ sự vật nào cũng là thể thống nhất của các mặt đối lập. Chính sự thống nhất của các mặt đối lập qui định  sự  tồn tại của sự vật, hiện tượng. </w:t>
      </w:r>
    </w:p>
    <w:p w:rsidR="004D7F81" w:rsidRPr="004D7F81" w:rsidRDefault="004D7F81" w:rsidP="004D7F81">
      <w:pPr>
        <w:ind w:firstLine="900"/>
        <w:jc w:val="both"/>
        <w:rPr>
          <w:rFonts w:ascii="Times New Roman" w:hAnsi="Times New Roman"/>
          <w:iCs/>
          <w:sz w:val="26"/>
          <w:szCs w:val="26"/>
          <w:lang w:val="fr-FR"/>
        </w:rPr>
      </w:pPr>
      <w:r w:rsidRPr="004D7F81">
        <w:rPr>
          <w:rFonts w:ascii="Times New Roman" w:hAnsi="Times New Roman"/>
          <w:iCs/>
          <w:sz w:val="26"/>
          <w:szCs w:val="26"/>
          <w:lang w:val="fr-FR"/>
        </w:rPr>
        <w:t xml:space="preserve">+ Tuy nhiên, sự thống nhất các mặt đối lập chỉ là tạm thời, vì các mặt đối lập có khuynh hướng vận động ngược chiều nhau, nên tất yếu sẽ  đưa đến sự đấu tranh. </w:t>
      </w:r>
    </w:p>
    <w:p w:rsidR="004D7F81" w:rsidRPr="004D7F81" w:rsidRDefault="004D7F81" w:rsidP="004D7F81">
      <w:pPr>
        <w:ind w:firstLine="900"/>
        <w:jc w:val="both"/>
        <w:rPr>
          <w:rFonts w:ascii="Times New Roman" w:hAnsi="Times New Roman"/>
          <w:iCs/>
          <w:sz w:val="26"/>
          <w:szCs w:val="26"/>
          <w:lang w:val="fr-FR"/>
        </w:rPr>
      </w:pPr>
      <w:r w:rsidRPr="004D7F81">
        <w:rPr>
          <w:rFonts w:ascii="Times New Roman" w:hAnsi="Times New Roman"/>
          <w:iCs/>
          <w:sz w:val="26"/>
          <w:szCs w:val="26"/>
          <w:lang w:val="fr-FR"/>
        </w:rPr>
        <w:t>+ Sự đấu tranh của các mặt đối lập diễn ra từ thấp đến cao. Khi mâu thuẫn cơ bản được giải quyết, làm cho sự vật cũ mất đi, sự vật mới ra đời. Ở sự vật mới lại nảy sinh mâu thuẫn mới, quá trình đấu tranh của các mặt đối lập tiếp tục diễn ra... Chính sự đấu tranh của các mặt đối lập là nguồn gốc, động lực bên trong của quá trình vận động, phát triển của sự vật.</w:t>
      </w:r>
    </w:p>
    <w:p w:rsidR="004D7F81" w:rsidRPr="004D7F81" w:rsidRDefault="004D7F81" w:rsidP="004D7F81">
      <w:pPr>
        <w:ind w:firstLine="900"/>
        <w:jc w:val="both"/>
        <w:rPr>
          <w:rFonts w:ascii="Times New Roman" w:hAnsi="Times New Roman"/>
          <w:iCs/>
          <w:sz w:val="26"/>
          <w:szCs w:val="26"/>
          <w:lang w:val="fr-FR"/>
        </w:rPr>
      </w:pPr>
      <w:r w:rsidRPr="004D7F81">
        <w:rPr>
          <w:rFonts w:ascii="Times New Roman" w:hAnsi="Times New Roman"/>
          <w:iCs/>
          <w:sz w:val="26"/>
          <w:szCs w:val="26"/>
          <w:lang w:val="fr-FR"/>
        </w:rPr>
        <w:t>Đối lập với quan điểm duy tâm và siêu hình tìm nguồn gốc của sự vận động và phát triển từ bên ngoài sự vật, phép BCDV tìm nguồn gốc của vận động, phát triển ở mâu thuẫn nội tại, ở sự đấu tranh của các mặt đối lập trong bản thân sự vật, hiện tượng.</w:t>
      </w:r>
    </w:p>
    <w:p w:rsidR="004D7F81" w:rsidRPr="004D7F81" w:rsidRDefault="004D7F81" w:rsidP="004D7F81">
      <w:pPr>
        <w:jc w:val="both"/>
        <w:rPr>
          <w:rFonts w:ascii="Times New Roman" w:hAnsi="Times New Roman"/>
          <w:b/>
          <w:iCs/>
          <w:sz w:val="26"/>
          <w:szCs w:val="26"/>
          <w:lang w:val="fr-FR"/>
        </w:rPr>
      </w:pPr>
      <w:r w:rsidRPr="004D7F81">
        <w:rPr>
          <w:rFonts w:ascii="Times New Roman" w:hAnsi="Times New Roman"/>
          <w:b/>
          <w:iCs/>
          <w:sz w:val="26"/>
          <w:szCs w:val="26"/>
          <w:lang w:val="fr-FR"/>
        </w:rPr>
        <w:t>d. Ý nghĩa phương pháp luận:</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xml:space="preserve">- Vì mâu thuẫn là khách quan, vốn có của mọi sự vật, hiện tượng, là nguồn gốc, động lực của sự vận động, phát triển của sự vật, hiện tượng. Do đó, muốn nhận thức đúng bản chất của sự vật phải tìm, phát hiện mâu thuẫn, phân tích mâu thuẫn, giải quyết mâu thuẫn,  chứ không được che giấu mâu thuẫn. </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Nguyên tắc giải quyết mâu thuẫn là các mặt đối lập phải đấu tranh, chuyển hóa cho nhau.</w:t>
      </w:r>
    </w:p>
    <w:p w:rsidR="004D7F81" w:rsidRP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Đây là sự khác nhau căn bản giữa người cách mạng và người cải lương, cơ hội trong cuộc đấu tranh giải quyết các mâu thuẫn xã hội trong xã hội có giai cấp.</w:t>
      </w:r>
    </w:p>
    <w:p w:rsidR="004D7F81" w:rsidRDefault="004D7F81" w:rsidP="004D7F81">
      <w:pPr>
        <w:ind w:firstLine="567"/>
        <w:jc w:val="both"/>
        <w:rPr>
          <w:rFonts w:ascii="Times New Roman" w:hAnsi="Times New Roman"/>
          <w:iCs/>
          <w:sz w:val="26"/>
          <w:szCs w:val="26"/>
          <w:lang w:val="fr-FR"/>
        </w:rPr>
      </w:pPr>
      <w:r w:rsidRPr="004D7F81">
        <w:rPr>
          <w:rFonts w:ascii="Times New Roman" w:hAnsi="Times New Roman"/>
          <w:iCs/>
          <w:sz w:val="26"/>
          <w:szCs w:val="26"/>
          <w:lang w:val="fr-FR"/>
        </w:rPr>
        <w:t>- Một sự vật có thể có nhiều mâu thuẫn, và vai trò của các mâu thuẫn cũng khác nhau. Do đó, phải đánh giá đúng vai trò của các mâu thuẫn, mâu thuẫn khác nhau sẽ có cách giải quyết khác nhau, thậm chí, một mâu thuẫn trong các giai đoạn khác nhau thì cách giải quyết cũng khác nhau.</w:t>
      </w:r>
    </w:p>
    <w:p w:rsidR="00A07426" w:rsidRPr="004D7F81" w:rsidRDefault="00A07426" w:rsidP="004D7F81">
      <w:pPr>
        <w:ind w:firstLine="567"/>
        <w:jc w:val="both"/>
        <w:rPr>
          <w:rFonts w:ascii="Times New Roman" w:hAnsi="Times New Roman"/>
          <w:iCs/>
          <w:sz w:val="26"/>
          <w:szCs w:val="26"/>
          <w:lang w:val="fr-FR"/>
        </w:rPr>
      </w:pPr>
    </w:p>
    <w:p w:rsidR="00010F5A" w:rsidRDefault="00010F5A" w:rsidP="00010F5A">
      <w:pPr>
        <w:pStyle w:val="NormalWeb"/>
        <w:spacing w:before="0" w:beforeAutospacing="0" w:after="0" w:afterAutospacing="0" w:line="301" w:lineRule="atLeast"/>
        <w:rPr>
          <w:rFonts w:cs="Arial"/>
          <w:b/>
          <w:color w:val="000000"/>
        </w:rPr>
      </w:pPr>
      <w:r w:rsidRPr="00367497">
        <w:rPr>
          <w:rFonts w:cs="Arial"/>
          <w:b/>
          <w:color w:val="000000"/>
        </w:rPr>
        <w:t xml:space="preserve">Câu </w:t>
      </w:r>
      <w:r>
        <w:rPr>
          <w:rFonts w:cs="Arial"/>
          <w:b/>
          <w:color w:val="000000"/>
        </w:rPr>
        <w:t>4</w:t>
      </w:r>
      <w:r w:rsidR="004F0BF3">
        <w:rPr>
          <w:rFonts w:cs="Arial"/>
          <w:b/>
          <w:color w:val="000000"/>
        </w:rPr>
        <w:t>. Phân tích nội dung</w:t>
      </w:r>
      <w:r w:rsidRPr="00367497">
        <w:rPr>
          <w:rFonts w:cs="Arial"/>
          <w:b/>
          <w:color w:val="000000"/>
        </w:rPr>
        <w:t xml:space="preserve"> </w:t>
      </w:r>
      <w:r w:rsidR="004F0BF3">
        <w:rPr>
          <w:rFonts w:cs="Arial"/>
          <w:b/>
          <w:color w:val="000000"/>
        </w:rPr>
        <w:t xml:space="preserve">và ý nghĩa phương pháp luận của quy luật chuyển hóa </w:t>
      </w:r>
      <w:r w:rsidRPr="00367497">
        <w:rPr>
          <w:rFonts w:cs="Arial"/>
          <w:b/>
          <w:color w:val="000000"/>
        </w:rPr>
        <w:t xml:space="preserve">từ những thay đổi về lượng </w:t>
      </w:r>
      <w:r w:rsidR="004F0BF3">
        <w:rPr>
          <w:rFonts w:cs="Arial"/>
          <w:b/>
          <w:color w:val="000000"/>
        </w:rPr>
        <w:t>thành những thay</w:t>
      </w:r>
      <w:r w:rsidRPr="00367497">
        <w:rPr>
          <w:rFonts w:cs="Arial"/>
          <w:b/>
          <w:color w:val="000000"/>
        </w:rPr>
        <w:t xml:space="preserve"> đổi về chất </w:t>
      </w:r>
      <w:r w:rsidR="004F0BF3">
        <w:rPr>
          <w:rFonts w:cs="Arial"/>
          <w:b/>
          <w:color w:val="000000"/>
        </w:rPr>
        <w:t>và ngược lại</w:t>
      </w:r>
      <w:r w:rsidRPr="00367497">
        <w:rPr>
          <w:rFonts w:cs="Arial"/>
          <w:b/>
          <w:color w:val="000000"/>
        </w:rPr>
        <w:t>?</w:t>
      </w:r>
      <w:r w:rsidR="004F0BF3">
        <w:rPr>
          <w:rFonts w:cs="Arial"/>
          <w:b/>
          <w:color w:val="000000"/>
        </w:rPr>
        <w:t xml:space="preserve"> Liên hệ vận dụng vào công tác của bản thân?</w:t>
      </w:r>
    </w:p>
    <w:p w:rsidR="00010F5A" w:rsidRPr="00010F5A" w:rsidRDefault="00010F5A" w:rsidP="00010F5A">
      <w:pPr>
        <w:ind w:firstLine="598"/>
        <w:jc w:val="both"/>
        <w:rPr>
          <w:rFonts w:ascii="Times New Roman" w:hAnsi="Times New Roman"/>
          <w:sz w:val="26"/>
          <w:szCs w:val="26"/>
        </w:rPr>
      </w:pPr>
      <w:r w:rsidRPr="00010F5A">
        <w:rPr>
          <w:rFonts w:ascii="Times New Roman" w:hAnsi="Times New Roman"/>
          <w:sz w:val="26"/>
          <w:szCs w:val="26"/>
        </w:rPr>
        <w:t>Quy luật Lượng Chất là một trong ba quy luật cơ bản cơ bản của phép biện chứng duy vật, quy luật này chỉ ra cách thức vận động và phát triển của sự vật, hiện tượng.</w:t>
      </w:r>
    </w:p>
    <w:p w:rsidR="00010F5A" w:rsidRPr="00010F5A" w:rsidRDefault="00010F5A" w:rsidP="00010F5A">
      <w:pPr>
        <w:numPr>
          <w:ilvl w:val="0"/>
          <w:numId w:val="4"/>
        </w:numPr>
        <w:tabs>
          <w:tab w:val="clear" w:pos="720"/>
          <w:tab w:val="num" w:pos="598"/>
        </w:tabs>
        <w:ind w:left="598" w:hanging="598"/>
        <w:jc w:val="both"/>
        <w:rPr>
          <w:rFonts w:ascii="Times New Roman" w:hAnsi="Times New Roman"/>
          <w:b/>
          <w:sz w:val="26"/>
          <w:szCs w:val="26"/>
        </w:rPr>
      </w:pPr>
      <w:r w:rsidRPr="00010F5A">
        <w:rPr>
          <w:rFonts w:ascii="Times New Roman" w:hAnsi="Times New Roman"/>
          <w:b/>
          <w:sz w:val="26"/>
          <w:szCs w:val="26"/>
        </w:rPr>
        <w:t>Một số khái niệm:</w:t>
      </w:r>
    </w:p>
    <w:p w:rsidR="00010F5A" w:rsidRPr="00010F5A" w:rsidRDefault="00010F5A" w:rsidP="00010F5A">
      <w:pPr>
        <w:numPr>
          <w:ilvl w:val="1"/>
          <w:numId w:val="4"/>
        </w:numPr>
        <w:tabs>
          <w:tab w:val="clear" w:pos="1440"/>
          <w:tab w:val="num" w:pos="709"/>
          <w:tab w:val="left" w:pos="851"/>
        </w:tabs>
        <w:ind w:left="0" w:firstLine="598"/>
        <w:jc w:val="both"/>
        <w:rPr>
          <w:rFonts w:ascii="Times New Roman" w:hAnsi="Times New Roman"/>
          <w:sz w:val="26"/>
          <w:szCs w:val="26"/>
        </w:rPr>
      </w:pPr>
      <w:r w:rsidRPr="00010F5A">
        <w:rPr>
          <w:rFonts w:ascii="Times New Roman" w:hAnsi="Times New Roman"/>
          <w:b/>
          <w:sz w:val="26"/>
          <w:szCs w:val="26"/>
        </w:rPr>
        <w:t>Chất của sự vật</w:t>
      </w:r>
      <w:r w:rsidRPr="00010F5A">
        <w:rPr>
          <w:rFonts w:ascii="Times New Roman" w:hAnsi="Times New Roman"/>
          <w:sz w:val="26"/>
          <w:szCs w:val="26"/>
        </w:rPr>
        <w:t xml:space="preserve"> là tổng hợp những thuộc tính khách quan vốn có  của nó, nói lên nó là cái gì, để phân biệt nó với các khác.</w:t>
      </w:r>
    </w:p>
    <w:p w:rsidR="00010F5A" w:rsidRPr="00010F5A" w:rsidRDefault="00010F5A" w:rsidP="00010F5A">
      <w:pPr>
        <w:numPr>
          <w:ilvl w:val="1"/>
          <w:numId w:val="4"/>
        </w:numPr>
        <w:tabs>
          <w:tab w:val="clear" w:pos="1440"/>
          <w:tab w:val="num" w:pos="709"/>
          <w:tab w:val="left" w:pos="851"/>
        </w:tabs>
        <w:ind w:left="0" w:firstLine="598"/>
        <w:jc w:val="both"/>
        <w:rPr>
          <w:rFonts w:ascii="Times New Roman" w:hAnsi="Times New Roman"/>
          <w:sz w:val="26"/>
          <w:szCs w:val="26"/>
        </w:rPr>
      </w:pPr>
      <w:r w:rsidRPr="00010F5A">
        <w:rPr>
          <w:rFonts w:ascii="Times New Roman" w:hAnsi="Times New Roman"/>
          <w:b/>
          <w:sz w:val="26"/>
          <w:szCs w:val="26"/>
        </w:rPr>
        <w:t>Lượng của sự vật</w:t>
      </w:r>
      <w:r w:rsidRPr="00010F5A">
        <w:rPr>
          <w:rFonts w:ascii="Times New Roman" w:hAnsi="Times New Roman"/>
          <w:sz w:val="26"/>
          <w:szCs w:val="26"/>
        </w:rPr>
        <w:t>,  không nói lên sự vật đó gì mà chỉ nói lên con số của những thuộc tính cấu thành nó, như về : độ lớn (to – nhỏ), quy mô (lớn – bé), trình độ (cao – thấp), tốc độ (nhanh – chậm), màu sắc (đậm – nhạt)…</w:t>
      </w:r>
    </w:p>
    <w:p w:rsidR="00010F5A" w:rsidRPr="00010F5A" w:rsidRDefault="00010F5A" w:rsidP="00010F5A">
      <w:pPr>
        <w:numPr>
          <w:ilvl w:val="1"/>
          <w:numId w:val="4"/>
        </w:numPr>
        <w:tabs>
          <w:tab w:val="clear" w:pos="1440"/>
          <w:tab w:val="num" w:pos="709"/>
          <w:tab w:val="left" w:pos="851"/>
        </w:tabs>
        <w:ind w:left="0" w:firstLine="598"/>
        <w:jc w:val="both"/>
        <w:rPr>
          <w:rFonts w:ascii="Times New Roman" w:hAnsi="Times New Roman"/>
          <w:sz w:val="26"/>
          <w:szCs w:val="26"/>
        </w:rPr>
      </w:pPr>
      <w:r w:rsidRPr="00010F5A">
        <w:rPr>
          <w:rFonts w:ascii="Times New Roman" w:hAnsi="Times New Roman"/>
          <w:sz w:val="26"/>
          <w:szCs w:val="26"/>
        </w:rPr>
        <w:t xml:space="preserve"> </w:t>
      </w:r>
      <w:r w:rsidRPr="00010F5A">
        <w:rPr>
          <w:rFonts w:ascii="Times New Roman" w:hAnsi="Times New Roman"/>
          <w:b/>
          <w:sz w:val="26"/>
          <w:szCs w:val="26"/>
        </w:rPr>
        <w:t>“Độ”</w:t>
      </w:r>
      <w:r w:rsidRPr="00010F5A">
        <w:rPr>
          <w:rFonts w:ascii="Times New Roman" w:hAnsi="Times New Roman"/>
          <w:sz w:val="26"/>
          <w:szCs w:val="26"/>
        </w:rPr>
        <w:t xml:space="preserve"> là giới hạn mà ở đó đã có sự biến đổi về Lượng nhưng chưa có sự thay đổi về Chất.</w:t>
      </w:r>
    </w:p>
    <w:p w:rsidR="00010F5A" w:rsidRPr="00010F5A" w:rsidRDefault="00010F5A" w:rsidP="00010F5A">
      <w:pPr>
        <w:numPr>
          <w:ilvl w:val="1"/>
          <w:numId w:val="4"/>
        </w:numPr>
        <w:tabs>
          <w:tab w:val="clear" w:pos="1440"/>
          <w:tab w:val="num" w:pos="709"/>
          <w:tab w:val="left" w:pos="851"/>
        </w:tabs>
        <w:ind w:left="0" w:firstLine="598"/>
        <w:jc w:val="both"/>
        <w:rPr>
          <w:rFonts w:ascii="Times New Roman" w:hAnsi="Times New Roman"/>
          <w:sz w:val="26"/>
          <w:szCs w:val="26"/>
        </w:rPr>
      </w:pPr>
      <w:r w:rsidRPr="00010F5A">
        <w:rPr>
          <w:rFonts w:ascii="Times New Roman" w:hAnsi="Times New Roman"/>
          <w:b/>
          <w:sz w:val="26"/>
          <w:szCs w:val="26"/>
        </w:rPr>
        <w:t>Điểm nút</w:t>
      </w:r>
      <w:r w:rsidRPr="00010F5A">
        <w:rPr>
          <w:rFonts w:ascii="Times New Roman" w:hAnsi="Times New Roman"/>
          <w:sz w:val="26"/>
          <w:szCs w:val="26"/>
        </w:rPr>
        <w:t xml:space="preserve"> là điểm giới hạn mà khi Lượng đạt tới sẽ làm thay đổi Chất của sự vật.</w:t>
      </w:r>
    </w:p>
    <w:p w:rsidR="00010F5A" w:rsidRPr="00010F5A" w:rsidRDefault="00010F5A" w:rsidP="00010F5A">
      <w:pPr>
        <w:numPr>
          <w:ilvl w:val="1"/>
          <w:numId w:val="4"/>
        </w:numPr>
        <w:tabs>
          <w:tab w:val="clear" w:pos="1440"/>
          <w:tab w:val="num" w:pos="709"/>
          <w:tab w:val="left" w:pos="851"/>
        </w:tabs>
        <w:ind w:left="0" w:firstLine="598"/>
        <w:jc w:val="both"/>
        <w:rPr>
          <w:rFonts w:ascii="Times New Roman" w:hAnsi="Times New Roman"/>
          <w:sz w:val="26"/>
          <w:szCs w:val="26"/>
        </w:rPr>
      </w:pPr>
      <w:r w:rsidRPr="00010F5A">
        <w:rPr>
          <w:rFonts w:ascii="Times New Roman" w:hAnsi="Times New Roman"/>
          <w:b/>
          <w:sz w:val="26"/>
          <w:szCs w:val="26"/>
        </w:rPr>
        <w:t>Bước nhảy</w:t>
      </w:r>
      <w:r w:rsidRPr="00010F5A">
        <w:rPr>
          <w:rFonts w:ascii="Times New Roman" w:hAnsi="Times New Roman"/>
          <w:sz w:val="26"/>
          <w:szCs w:val="26"/>
        </w:rPr>
        <w:t xml:space="preserve"> là sự thay đổi về Chất qua điểm nút.</w:t>
      </w:r>
    </w:p>
    <w:p w:rsidR="00010F5A" w:rsidRPr="00010F5A" w:rsidRDefault="00010F5A" w:rsidP="00010F5A">
      <w:pPr>
        <w:ind w:firstLine="598"/>
        <w:jc w:val="both"/>
        <w:rPr>
          <w:rFonts w:ascii="Times New Roman" w:hAnsi="Times New Roman"/>
          <w:sz w:val="26"/>
          <w:szCs w:val="26"/>
        </w:rPr>
      </w:pPr>
      <w:r>
        <w:rPr>
          <w:rFonts w:ascii="Times New Roman" w:hAnsi="Times New Roman"/>
          <w:sz w:val="26"/>
          <w:szCs w:val="26"/>
        </w:rPr>
        <w:t xml:space="preserve">- </w:t>
      </w:r>
      <w:r w:rsidRPr="00010F5A">
        <w:rPr>
          <w:rFonts w:ascii="Times New Roman" w:hAnsi="Times New Roman"/>
          <w:sz w:val="26"/>
          <w:szCs w:val="26"/>
        </w:rPr>
        <w:t>Sự phân biệt giữa Chất và Lượng chỉ là tương đối, cùng một sự vật, trong mối quan hệ này nó là Lượng, trong mối quan hệ khác nó là Chất. Tính tương đối về sự phân biệt giữa Lượng và Chất, đòi hỏi tư duy con người phải mềm dẻo khi nhận thức chúng, tùy theo mối quan hệ cụ thể, để xác định nó là Chất hay Lượng.</w:t>
      </w:r>
    </w:p>
    <w:p w:rsidR="00010F5A" w:rsidRDefault="00010F5A" w:rsidP="00010F5A">
      <w:pPr>
        <w:numPr>
          <w:ilvl w:val="0"/>
          <w:numId w:val="4"/>
        </w:numPr>
        <w:tabs>
          <w:tab w:val="clear" w:pos="720"/>
          <w:tab w:val="num" w:pos="598"/>
        </w:tabs>
        <w:ind w:left="598" w:hanging="598"/>
        <w:jc w:val="both"/>
        <w:rPr>
          <w:rFonts w:ascii="Times New Roman" w:hAnsi="Times New Roman"/>
          <w:b/>
          <w:sz w:val="26"/>
          <w:szCs w:val="26"/>
        </w:rPr>
      </w:pPr>
      <w:r w:rsidRPr="00010F5A">
        <w:rPr>
          <w:rFonts w:ascii="Times New Roman" w:hAnsi="Times New Roman"/>
          <w:b/>
          <w:sz w:val="26"/>
          <w:szCs w:val="26"/>
        </w:rPr>
        <w:t>Nội dung cơ bản của quy luật:</w:t>
      </w:r>
    </w:p>
    <w:p w:rsidR="00010F5A" w:rsidRPr="00010F5A" w:rsidRDefault="00010F5A" w:rsidP="00010F5A">
      <w:pPr>
        <w:ind w:firstLine="598"/>
        <w:jc w:val="both"/>
        <w:rPr>
          <w:rFonts w:ascii="Times New Roman" w:hAnsi="Times New Roman"/>
          <w:b/>
          <w:sz w:val="26"/>
          <w:szCs w:val="26"/>
        </w:rPr>
      </w:pPr>
      <w:r>
        <w:rPr>
          <w:rFonts w:ascii="Times New Roman" w:hAnsi="Times New Roman"/>
          <w:b/>
          <w:sz w:val="26"/>
          <w:szCs w:val="26"/>
        </w:rPr>
        <w:lastRenderedPageBreak/>
        <w:t xml:space="preserve">- </w:t>
      </w:r>
      <w:r w:rsidRPr="00010F5A">
        <w:rPr>
          <w:rFonts w:ascii="Times New Roman" w:hAnsi="Times New Roman"/>
          <w:sz w:val="26"/>
          <w:szCs w:val="26"/>
        </w:rPr>
        <w:t>Sự vật, hiện tượng bao giờ cũng là thể thống nhất của hai mặt đối lập Lượng và Chất. Lượng nào Chất ấy, Chất nào Lượng ấy. Không có Chất Lượng tách rời nhau.</w:t>
      </w:r>
    </w:p>
    <w:p w:rsidR="00010F5A" w:rsidRPr="00010F5A" w:rsidRDefault="00010F5A" w:rsidP="00010F5A">
      <w:pPr>
        <w:ind w:firstLine="598"/>
        <w:jc w:val="both"/>
        <w:rPr>
          <w:rFonts w:ascii="Times New Roman" w:hAnsi="Times New Roman"/>
          <w:sz w:val="26"/>
          <w:szCs w:val="26"/>
        </w:rPr>
      </w:pPr>
      <w:r>
        <w:rPr>
          <w:rFonts w:ascii="Times New Roman" w:hAnsi="Times New Roman"/>
          <w:sz w:val="26"/>
          <w:szCs w:val="26"/>
        </w:rPr>
        <w:t xml:space="preserve">- </w:t>
      </w:r>
      <w:r w:rsidRPr="00010F5A">
        <w:rPr>
          <w:rFonts w:ascii="Times New Roman" w:hAnsi="Times New Roman"/>
          <w:sz w:val="26"/>
          <w:szCs w:val="26"/>
        </w:rPr>
        <w:t xml:space="preserve">Sự thống nhất giữa Chất và Lượng thể hiện trong một giới hạn nhất định gọi là </w:t>
      </w:r>
      <w:r w:rsidRPr="00010F5A">
        <w:rPr>
          <w:rFonts w:ascii="Times New Roman" w:hAnsi="Times New Roman"/>
          <w:b/>
          <w:sz w:val="26"/>
          <w:szCs w:val="26"/>
        </w:rPr>
        <w:t>“Độ”</w:t>
      </w:r>
      <w:r w:rsidRPr="00010F5A">
        <w:rPr>
          <w:rFonts w:ascii="Times New Roman" w:hAnsi="Times New Roman"/>
          <w:sz w:val="26"/>
          <w:szCs w:val="26"/>
        </w:rPr>
        <w:t>.</w:t>
      </w:r>
      <w:r w:rsidRPr="00010F5A">
        <w:rPr>
          <w:rFonts w:ascii="Times New Roman" w:hAnsi="Times New Roman"/>
          <w:b/>
          <w:sz w:val="26"/>
          <w:szCs w:val="26"/>
        </w:rPr>
        <w:t xml:space="preserve"> </w:t>
      </w:r>
      <w:r w:rsidRPr="00010F5A">
        <w:rPr>
          <w:rFonts w:ascii="Times New Roman" w:hAnsi="Times New Roman"/>
          <w:sz w:val="26"/>
          <w:szCs w:val="26"/>
        </w:rPr>
        <w:t>Vậy,</w:t>
      </w:r>
      <w:r w:rsidRPr="00010F5A">
        <w:rPr>
          <w:rFonts w:ascii="Times New Roman" w:hAnsi="Times New Roman"/>
          <w:b/>
          <w:sz w:val="26"/>
          <w:szCs w:val="26"/>
        </w:rPr>
        <w:t xml:space="preserve"> “Độ”</w:t>
      </w:r>
      <w:r w:rsidRPr="00010F5A">
        <w:rPr>
          <w:rFonts w:ascii="Times New Roman" w:hAnsi="Times New Roman"/>
          <w:sz w:val="26"/>
          <w:szCs w:val="26"/>
        </w:rPr>
        <w:t xml:space="preserve"> là giới hạn trong đó có sự thống nhất giữa Lượng và Chất.hay, </w:t>
      </w:r>
      <w:r w:rsidRPr="00010F5A">
        <w:rPr>
          <w:rFonts w:ascii="Times New Roman" w:hAnsi="Times New Roman"/>
          <w:b/>
          <w:sz w:val="26"/>
          <w:szCs w:val="26"/>
        </w:rPr>
        <w:t>“Độ”</w:t>
      </w:r>
      <w:r w:rsidRPr="00010F5A">
        <w:rPr>
          <w:rFonts w:ascii="Times New Roman" w:hAnsi="Times New Roman"/>
          <w:sz w:val="26"/>
          <w:szCs w:val="26"/>
        </w:rPr>
        <w:t xml:space="preserve"> là giới hạn mà ở đó đã có sự biến đổi về Lượng nhưng chưa có sự thay đổi về Chất. Sự vật, nó còn là nó, nó chưa là cái khác.</w:t>
      </w:r>
    </w:p>
    <w:p w:rsidR="00010F5A" w:rsidRPr="00010F5A" w:rsidRDefault="00010F5A" w:rsidP="00010F5A">
      <w:pPr>
        <w:ind w:firstLine="598"/>
        <w:jc w:val="both"/>
        <w:rPr>
          <w:rFonts w:ascii="Times New Roman" w:hAnsi="Times New Roman"/>
          <w:sz w:val="26"/>
          <w:szCs w:val="26"/>
        </w:rPr>
      </w:pPr>
      <w:r>
        <w:rPr>
          <w:rFonts w:ascii="Times New Roman" w:hAnsi="Times New Roman"/>
          <w:sz w:val="26"/>
          <w:szCs w:val="26"/>
        </w:rPr>
        <w:t xml:space="preserve">- </w:t>
      </w:r>
      <w:r w:rsidRPr="00010F5A">
        <w:rPr>
          <w:rFonts w:ascii="Times New Roman" w:hAnsi="Times New Roman"/>
          <w:sz w:val="26"/>
          <w:szCs w:val="26"/>
        </w:rPr>
        <w:t>Sự vật biến đổi khi chất lượng biến đổi. Nhưng chất là mặt tương đối ổn định, lượng là mặt biến động hơn. Lượng biến đổi trong giới hạn “độ” thì sự vật chưa biến đổi. Nhưng, lượng biến đổi “vượt độ” thì nhất định gây nên sự biến đổi về chất. Chất biến đổi thì sự vật biến đổi. Chất biến đổi gọi là “nhảy vọt”. Nhảy vọt là bước ngoặc của sự biến đổi về lượng dẫn đến sự thay đổi về chất. Sự vật củ mất đi, sự vật mới ra đời. Nhảy vọt xảy ra tại “điểm nút”. Điểm nút là tột định của giới hạn, tại đó diễn ra sự nhảy vọt.</w:t>
      </w:r>
    </w:p>
    <w:p w:rsidR="00010F5A" w:rsidRPr="00010F5A" w:rsidRDefault="00010F5A" w:rsidP="00010F5A">
      <w:pPr>
        <w:ind w:firstLine="598"/>
        <w:jc w:val="both"/>
        <w:rPr>
          <w:rFonts w:ascii="Times New Roman" w:hAnsi="Times New Roman"/>
          <w:sz w:val="26"/>
          <w:szCs w:val="26"/>
        </w:rPr>
      </w:pPr>
      <w:r>
        <w:rPr>
          <w:rFonts w:ascii="Times New Roman" w:hAnsi="Times New Roman"/>
          <w:sz w:val="26"/>
          <w:szCs w:val="26"/>
        </w:rPr>
        <w:t xml:space="preserve">- </w:t>
      </w:r>
      <w:r w:rsidRPr="00010F5A">
        <w:rPr>
          <w:rFonts w:ascii="Times New Roman" w:hAnsi="Times New Roman"/>
          <w:sz w:val="26"/>
          <w:szCs w:val="26"/>
        </w:rPr>
        <w:t>Lượng biến đổi dẫn đến chất biến đổi phải có điều kiện. Không phải cứ tăng, giảm đơn thuần về lượng trong bất kỳ điều kiện nào cũng đưa đến sự thay đổi về chất. Như nước sôi 100</w:t>
      </w:r>
      <w:r w:rsidRPr="00010F5A">
        <w:rPr>
          <w:rFonts w:ascii="Times New Roman" w:hAnsi="Times New Roman"/>
          <w:sz w:val="26"/>
          <w:szCs w:val="26"/>
          <w:vertAlign w:val="superscript"/>
        </w:rPr>
        <w:t>0</w:t>
      </w:r>
      <w:r w:rsidRPr="00010F5A">
        <w:rPr>
          <w:rFonts w:ascii="Times New Roman" w:hAnsi="Times New Roman"/>
          <w:sz w:val="26"/>
          <w:szCs w:val="26"/>
        </w:rPr>
        <w:t>C bốc thành hơi, chỉ xảy ra trong điều kiện áp suất bình thường.</w:t>
      </w:r>
    </w:p>
    <w:p w:rsidR="00010F5A" w:rsidRPr="00010F5A" w:rsidRDefault="00010F5A" w:rsidP="00010F5A">
      <w:pPr>
        <w:ind w:firstLine="598"/>
        <w:jc w:val="both"/>
        <w:rPr>
          <w:rFonts w:ascii="Times New Roman" w:hAnsi="Times New Roman"/>
          <w:sz w:val="26"/>
          <w:szCs w:val="26"/>
        </w:rPr>
      </w:pPr>
      <w:r>
        <w:rPr>
          <w:rFonts w:ascii="Times New Roman" w:hAnsi="Times New Roman"/>
          <w:sz w:val="26"/>
          <w:szCs w:val="26"/>
        </w:rPr>
        <w:t xml:space="preserve">- </w:t>
      </w:r>
      <w:r w:rsidRPr="00010F5A">
        <w:rPr>
          <w:rFonts w:ascii="Times New Roman" w:hAnsi="Times New Roman"/>
          <w:sz w:val="26"/>
          <w:szCs w:val="26"/>
        </w:rPr>
        <w:t>Chất mới ra đời đòi hỏi lượng mới, tương ứng với nó, đây chính là chiều ngược lại của quy luật. Thật vậy, khi chất mới ra đời, chất mới lại quy định sự biến đổi về lượng. Sự quy định này thể hiện ở chổ: làm cho quy mô, tốc độ, nhịp điệu, giới hạn vận động phát triển của lượng thay đổi.</w:t>
      </w:r>
    </w:p>
    <w:p w:rsidR="00010F5A" w:rsidRPr="00010F5A" w:rsidRDefault="00010F5A" w:rsidP="00010F5A">
      <w:pPr>
        <w:ind w:firstLine="598"/>
        <w:jc w:val="both"/>
        <w:rPr>
          <w:rFonts w:ascii="Times New Roman" w:hAnsi="Times New Roman"/>
          <w:sz w:val="26"/>
          <w:szCs w:val="26"/>
        </w:rPr>
      </w:pPr>
      <w:r>
        <w:rPr>
          <w:rFonts w:ascii="Times New Roman" w:hAnsi="Times New Roman"/>
          <w:sz w:val="26"/>
          <w:szCs w:val="26"/>
        </w:rPr>
        <w:t xml:space="preserve">- </w:t>
      </w:r>
      <w:r w:rsidRPr="00010F5A">
        <w:rPr>
          <w:rFonts w:ascii="Times New Roman" w:hAnsi="Times New Roman"/>
          <w:sz w:val="26"/>
          <w:szCs w:val="26"/>
        </w:rPr>
        <w:t>Quy luật này có tính phổ biến. Được thể hiện trong mọi lĩnh vực của thế giới : cả tự nhiên, xã hội và tư duy.</w:t>
      </w:r>
    </w:p>
    <w:p w:rsidR="00010F5A" w:rsidRPr="00010F5A" w:rsidRDefault="00010F5A" w:rsidP="00010F5A">
      <w:pPr>
        <w:ind w:firstLine="598"/>
        <w:jc w:val="both"/>
        <w:rPr>
          <w:rFonts w:ascii="Times New Roman" w:hAnsi="Times New Roman"/>
          <w:sz w:val="26"/>
          <w:szCs w:val="26"/>
        </w:rPr>
      </w:pPr>
      <w:r>
        <w:rPr>
          <w:rFonts w:ascii="Times New Roman" w:hAnsi="Times New Roman"/>
          <w:sz w:val="26"/>
          <w:szCs w:val="26"/>
        </w:rPr>
        <w:t xml:space="preserve">- </w:t>
      </w:r>
      <w:r w:rsidRPr="00010F5A">
        <w:rPr>
          <w:rFonts w:ascii="Times New Roman" w:hAnsi="Times New Roman"/>
          <w:sz w:val="26"/>
          <w:szCs w:val="26"/>
        </w:rPr>
        <w:t>Tóm lại, quy luật “từ những thay đổi dần dần về lượng dẫn đến sự thay đổi về chất và ngược lại” là thể hiện mối quan hệ biện chứng giữa hai mặt lượng chất trong sự vật. Chất là mặt tương đối ổn định, lượng là mặt thường xuyên biến đổi. Lượng biến đổi mâu thuẩn với khuôn khổ của chất củ, phá vỡ chất củ, chất mới ra đời với lượng mới. Nhưng lượng mới lại tiếp tục biến đổi đến một giới hạn nào đó, lại phá vỡ chất đến nay đã củ đi, hiện đang kìm hãm… Cứ thế quá trình tác động biện chứng giữa hai mặt lượng chất, tạo nên cách thức vận động và phát triển của sự vật. Thể hiện sự thống nhất giữa tính liên tục và tính đứt đoạn của sự vận động, phát triển của sự vật.</w:t>
      </w:r>
    </w:p>
    <w:p w:rsidR="00010F5A" w:rsidRPr="00010F5A" w:rsidRDefault="00010F5A" w:rsidP="00010F5A">
      <w:pPr>
        <w:ind w:firstLine="598"/>
        <w:jc w:val="both"/>
        <w:rPr>
          <w:rFonts w:ascii="Times New Roman" w:hAnsi="Times New Roman"/>
          <w:sz w:val="26"/>
          <w:szCs w:val="26"/>
        </w:rPr>
      </w:pPr>
      <w:r>
        <w:rPr>
          <w:rFonts w:ascii="Times New Roman" w:hAnsi="Times New Roman"/>
          <w:sz w:val="26"/>
          <w:szCs w:val="26"/>
        </w:rPr>
        <w:t xml:space="preserve">- </w:t>
      </w:r>
      <w:r w:rsidRPr="00010F5A">
        <w:rPr>
          <w:rFonts w:ascii="Times New Roman" w:hAnsi="Times New Roman"/>
          <w:sz w:val="26"/>
          <w:szCs w:val="26"/>
        </w:rPr>
        <w:t>Thế giới sự vật, hiện tượng là đa dạng, phong phú, các bước nhảy cũng vậy. Có bước nhảy đột biến hoặc dần dần, toàn cục hay cục bộ, tức là diễn ra với khoảng thời gian khác nhau, quy mô khác nhau nhưng dù với hình thức nào mỗi bước nhảy cũng là một sự thay đổi về chất.</w:t>
      </w:r>
    </w:p>
    <w:p w:rsidR="00010F5A" w:rsidRPr="00010F5A" w:rsidRDefault="00010F5A" w:rsidP="00010F5A">
      <w:pPr>
        <w:numPr>
          <w:ilvl w:val="0"/>
          <w:numId w:val="4"/>
        </w:numPr>
        <w:tabs>
          <w:tab w:val="clear" w:pos="720"/>
          <w:tab w:val="num" w:pos="598"/>
        </w:tabs>
        <w:ind w:left="598" w:hanging="598"/>
        <w:jc w:val="both"/>
        <w:rPr>
          <w:rFonts w:ascii="Times New Roman" w:hAnsi="Times New Roman"/>
          <w:b/>
          <w:sz w:val="26"/>
          <w:szCs w:val="26"/>
        </w:rPr>
      </w:pPr>
      <w:r w:rsidRPr="00010F5A">
        <w:rPr>
          <w:rFonts w:ascii="Times New Roman" w:hAnsi="Times New Roman"/>
          <w:b/>
          <w:sz w:val="26"/>
          <w:szCs w:val="26"/>
        </w:rPr>
        <w:t>Ý nghĩa phương pháp luận của quy luật lượng chất.</w:t>
      </w:r>
    </w:p>
    <w:p w:rsidR="00010F5A" w:rsidRPr="00010F5A" w:rsidRDefault="00010F5A" w:rsidP="00010F5A">
      <w:pPr>
        <w:ind w:firstLine="598"/>
        <w:jc w:val="both"/>
        <w:rPr>
          <w:rFonts w:ascii="Times New Roman" w:hAnsi="Times New Roman"/>
          <w:sz w:val="26"/>
          <w:szCs w:val="26"/>
        </w:rPr>
      </w:pPr>
      <w:r>
        <w:rPr>
          <w:rFonts w:ascii="Times New Roman" w:hAnsi="Times New Roman"/>
          <w:sz w:val="26"/>
          <w:szCs w:val="26"/>
        </w:rPr>
        <w:t xml:space="preserve">- </w:t>
      </w:r>
      <w:r w:rsidRPr="00010F5A">
        <w:rPr>
          <w:rFonts w:ascii="Times New Roman" w:hAnsi="Times New Roman"/>
          <w:sz w:val="26"/>
          <w:szCs w:val="26"/>
        </w:rPr>
        <w:t>Trong nhận thức và hoạt động thực tiễn, muốn thay đổi chất thì phải không ngừng tích lũy về lượng. Cần tránh tư tưởng nôn nóng, vội vàng, thường không chú ý tích lũy về lượng.</w:t>
      </w:r>
    </w:p>
    <w:p w:rsidR="00010F5A" w:rsidRPr="00010F5A" w:rsidRDefault="00010F5A" w:rsidP="00010F5A">
      <w:pPr>
        <w:ind w:firstLine="598"/>
        <w:jc w:val="both"/>
        <w:rPr>
          <w:rFonts w:ascii="Times New Roman" w:hAnsi="Times New Roman"/>
          <w:sz w:val="26"/>
          <w:szCs w:val="26"/>
        </w:rPr>
      </w:pPr>
      <w:r>
        <w:rPr>
          <w:rFonts w:ascii="Times New Roman" w:hAnsi="Times New Roman"/>
          <w:sz w:val="26"/>
          <w:szCs w:val="26"/>
        </w:rPr>
        <w:t xml:space="preserve">- </w:t>
      </w:r>
      <w:r w:rsidRPr="00010F5A">
        <w:rPr>
          <w:rFonts w:ascii="Times New Roman" w:hAnsi="Times New Roman"/>
          <w:sz w:val="26"/>
          <w:szCs w:val="26"/>
        </w:rPr>
        <w:t>Khi tích lũy đủ lượng phải chuyển sang thay đổi chất, từ tiến hóa sang cách mạng. Cần tránh những tư tưởng ngại khó, ngại khổ, sợ sệt, không dám thực hiện những bước nhảy, kể cả khi có đầy đủ điều kiện.</w:t>
      </w:r>
    </w:p>
    <w:p w:rsidR="00010F5A" w:rsidRPr="00010F5A" w:rsidRDefault="00010F5A" w:rsidP="00010F5A">
      <w:pPr>
        <w:ind w:firstLine="598"/>
        <w:jc w:val="both"/>
        <w:rPr>
          <w:rFonts w:ascii="Times New Roman" w:hAnsi="Times New Roman"/>
          <w:sz w:val="26"/>
          <w:szCs w:val="26"/>
        </w:rPr>
      </w:pPr>
      <w:r>
        <w:rPr>
          <w:rFonts w:ascii="Times New Roman" w:hAnsi="Times New Roman"/>
          <w:sz w:val="26"/>
          <w:szCs w:val="26"/>
        </w:rPr>
        <w:t xml:space="preserve">- </w:t>
      </w:r>
      <w:r w:rsidRPr="00010F5A">
        <w:rPr>
          <w:rFonts w:ascii="Times New Roman" w:hAnsi="Times New Roman"/>
          <w:sz w:val="26"/>
          <w:szCs w:val="26"/>
        </w:rPr>
        <w:t>Để sự biến đổi lượng đưa đến sự thay đổi chất phải biết sử dụng linh hoạt các bước nhảy. Trong đời sống xã hội phải chú ý cả điều kiện khách quan và nhân tố chủ quan, xác định rõ quy mô, nhịp điệu của bước nhảy một cách khoa học, chống máy móc, giáo điều.</w:t>
      </w:r>
    </w:p>
    <w:p w:rsidR="000D5BBC" w:rsidRPr="000D5BBC" w:rsidRDefault="000D5BBC" w:rsidP="000D5BBC">
      <w:pPr>
        <w:spacing w:before="60" w:after="60"/>
        <w:jc w:val="both"/>
        <w:rPr>
          <w:rFonts w:ascii="Times New Roman" w:hAnsi="Times New Roman"/>
          <w:b/>
          <w:sz w:val="26"/>
          <w:szCs w:val="26"/>
        </w:rPr>
      </w:pPr>
      <w:r w:rsidRPr="000D5BBC">
        <w:rPr>
          <w:rFonts w:ascii="Times New Roman" w:hAnsi="Times New Roman"/>
          <w:b/>
          <w:sz w:val="26"/>
          <w:szCs w:val="26"/>
          <w:u w:val="single"/>
        </w:rPr>
        <w:t xml:space="preserve">CÂU </w:t>
      </w:r>
      <w:r w:rsidR="004F0BF3">
        <w:rPr>
          <w:rFonts w:ascii="Times New Roman" w:hAnsi="Times New Roman"/>
          <w:b/>
          <w:sz w:val="26"/>
          <w:szCs w:val="26"/>
          <w:u w:val="single"/>
        </w:rPr>
        <w:t>5</w:t>
      </w:r>
      <w:r w:rsidRPr="000D5BBC">
        <w:rPr>
          <w:rFonts w:ascii="Times New Roman" w:hAnsi="Times New Roman"/>
          <w:b/>
          <w:sz w:val="26"/>
          <w:szCs w:val="26"/>
          <w:u w:val="single"/>
        </w:rPr>
        <w:t xml:space="preserve"> </w:t>
      </w:r>
      <w:r w:rsidRPr="000D5BBC">
        <w:rPr>
          <w:rFonts w:ascii="Times New Roman" w:hAnsi="Times New Roman"/>
          <w:b/>
          <w:sz w:val="26"/>
          <w:szCs w:val="26"/>
        </w:rPr>
        <w:t xml:space="preserve">: </w:t>
      </w:r>
      <w:r w:rsidR="004F0BF3">
        <w:rPr>
          <w:rFonts w:ascii="Times New Roman" w:hAnsi="Times New Roman"/>
          <w:b/>
          <w:sz w:val="26"/>
          <w:szCs w:val="26"/>
        </w:rPr>
        <w:t>Phân tích quan hệ giữa lý luận và thực tiễn? Ý nghĩa phương pháp luận rút ra từ việc nghiên cứu vấn đề này? Liên hệ vận dụng vào công tác của bản thân?</w:t>
      </w:r>
    </w:p>
    <w:p w:rsidR="000D5BBC" w:rsidRPr="000D5BBC" w:rsidRDefault="000D5BBC" w:rsidP="000D5BBC">
      <w:pPr>
        <w:autoSpaceDE w:val="0"/>
        <w:autoSpaceDN w:val="0"/>
        <w:adjustRightInd w:val="0"/>
        <w:spacing w:before="60" w:after="60"/>
        <w:jc w:val="both"/>
        <w:rPr>
          <w:rFonts w:ascii="Times New Roman" w:hAnsi="Times New Roman"/>
          <w:sz w:val="26"/>
          <w:szCs w:val="26"/>
        </w:rPr>
      </w:pPr>
      <w:r w:rsidRPr="000D5BBC">
        <w:rPr>
          <w:rFonts w:ascii="Times New Roman" w:hAnsi="Times New Roman"/>
          <w:sz w:val="26"/>
          <w:szCs w:val="26"/>
        </w:rPr>
        <w:lastRenderedPageBreak/>
        <w:t xml:space="preserve">    Thực tiễn là toàn bộ những hoạt động vật chất có mục đích, có tính lịch sử xã hội, của con người giới tự nhiên và XH. Phạm trù “thực tiễn” là một trong những phạm trù nền tảng, cơ bản của triết học Mác- Lê nin nói chung và lý luận nhận thức mácxít nói riêng. </w:t>
      </w:r>
    </w:p>
    <w:p w:rsidR="000D5BBC" w:rsidRPr="000D5BBC" w:rsidRDefault="000D5BBC" w:rsidP="000D5BBC">
      <w:pPr>
        <w:autoSpaceDE w:val="0"/>
        <w:autoSpaceDN w:val="0"/>
        <w:adjustRightInd w:val="0"/>
        <w:spacing w:before="60" w:after="60"/>
        <w:jc w:val="both"/>
        <w:rPr>
          <w:rFonts w:ascii="Times New Roman" w:hAnsi="Times New Roman"/>
          <w:sz w:val="26"/>
          <w:szCs w:val="26"/>
        </w:rPr>
      </w:pPr>
      <w:r w:rsidRPr="000D5BBC">
        <w:rPr>
          <w:rFonts w:ascii="Times New Roman" w:hAnsi="Times New Roman"/>
          <w:sz w:val="26"/>
          <w:szCs w:val="26"/>
        </w:rPr>
        <w:t>Hoạt động của con người có 2 hoạt động vc và tinh thần.</w:t>
      </w:r>
    </w:p>
    <w:p w:rsidR="000D5BBC" w:rsidRPr="000D5BBC" w:rsidRDefault="000D5BBC" w:rsidP="000D5BBC">
      <w:pPr>
        <w:autoSpaceDE w:val="0"/>
        <w:autoSpaceDN w:val="0"/>
        <w:adjustRightInd w:val="0"/>
        <w:spacing w:before="60" w:after="60"/>
        <w:jc w:val="both"/>
        <w:rPr>
          <w:rFonts w:ascii="Times New Roman" w:hAnsi="Times New Roman"/>
          <w:sz w:val="26"/>
          <w:szCs w:val="26"/>
        </w:rPr>
      </w:pPr>
      <w:r w:rsidRPr="000D5BBC">
        <w:rPr>
          <w:rFonts w:ascii="Times New Roman" w:hAnsi="Times New Roman"/>
          <w:sz w:val="26"/>
          <w:szCs w:val="26"/>
        </w:rPr>
        <w:t>Hoạt động vật chất có 3 hoạt động sau:</w:t>
      </w:r>
    </w:p>
    <w:p w:rsidR="000D5BBC" w:rsidRPr="000D5BBC" w:rsidRDefault="000D5BBC" w:rsidP="000D5BBC">
      <w:pPr>
        <w:pStyle w:val="ListParagraph"/>
        <w:numPr>
          <w:ilvl w:val="0"/>
          <w:numId w:val="5"/>
        </w:numPr>
        <w:autoSpaceDE w:val="0"/>
        <w:autoSpaceDN w:val="0"/>
        <w:adjustRightInd w:val="0"/>
        <w:spacing w:before="60" w:after="60"/>
        <w:jc w:val="both"/>
        <w:rPr>
          <w:rFonts w:ascii="Times New Roman" w:hAnsi="Times New Roman"/>
          <w:sz w:val="26"/>
          <w:szCs w:val="26"/>
        </w:rPr>
      </w:pPr>
      <w:r w:rsidRPr="000D5BBC">
        <w:rPr>
          <w:rFonts w:ascii="Times New Roman" w:hAnsi="Times New Roman"/>
          <w:sz w:val="26"/>
          <w:szCs w:val="26"/>
        </w:rPr>
        <w:t>Hoạt động lao động sản xuất ra của cải vật chất.</w:t>
      </w:r>
    </w:p>
    <w:p w:rsidR="000D5BBC" w:rsidRPr="000D5BBC" w:rsidRDefault="000D5BBC" w:rsidP="000D5BBC">
      <w:pPr>
        <w:pStyle w:val="ListParagraph"/>
        <w:numPr>
          <w:ilvl w:val="0"/>
          <w:numId w:val="5"/>
        </w:numPr>
        <w:autoSpaceDE w:val="0"/>
        <w:autoSpaceDN w:val="0"/>
        <w:adjustRightInd w:val="0"/>
        <w:spacing w:before="60" w:after="60"/>
        <w:jc w:val="both"/>
        <w:rPr>
          <w:rFonts w:ascii="Times New Roman" w:hAnsi="Times New Roman"/>
          <w:sz w:val="26"/>
          <w:szCs w:val="26"/>
        </w:rPr>
      </w:pPr>
      <w:r w:rsidRPr="000D5BBC">
        <w:rPr>
          <w:rFonts w:ascii="Times New Roman" w:hAnsi="Times New Roman"/>
          <w:sz w:val="26"/>
          <w:szCs w:val="26"/>
        </w:rPr>
        <w:t>Hoạt động đấu tranh chính trị xã hội: đấu tranh giai cấp, giải phóng dân tộc</w:t>
      </w:r>
    </w:p>
    <w:p w:rsidR="000D5BBC" w:rsidRPr="000D5BBC" w:rsidRDefault="000D5BBC" w:rsidP="000D5BBC">
      <w:pPr>
        <w:pStyle w:val="ListParagraph"/>
        <w:numPr>
          <w:ilvl w:val="0"/>
          <w:numId w:val="5"/>
        </w:numPr>
        <w:autoSpaceDE w:val="0"/>
        <w:autoSpaceDN w:val="0"/>
        <w:adjustRightInd w:val="0"/>
        <w:spacing w:before="60" w:after="60"/>
        <w:jc w:val="both"/>
        <w:rPr>
          <w:rFonts w:ascii="Times New Roman" w:hAnsi="Times New Roman"/>
          <w:sz w:val="26"/>
          <w:szCs w:val="26"/>
        </w:rPr>
      </w:pPr>
      <w:r w:rsidRPr="000D5BBC">
        <w:rPr>
          <w:rFonts w:ascii="Times New Roman" w:hAnsi="Times New Roman"/>
          <w:sz w:val="26"/>
          <w:szCs w:val="26"/>
        </w:rPr>
        <w:t>Hoạt động quan sát thực nghiệm khoa học :.</w:t>
      </w:r>
    </w:p>
    <w:p w:rsidR="000D5BBC" w:rsidRPr="000D5BBC" w:rsidRDefault="000D5BBC" w:rsidP="000D5BBC">
      <w:pPr>
        <w:autoSpaceDE w:val="0"/>
        <w:autoSpaceDN w:val="0"/>
        <w:adjustRightInd w:val="0"/>
        <w:spacing w:before="60" w:after="60"/>
        <w:jc w:val="both"/>
        <w:rPr>
          <w:rFonts w:ascii="Times New Roman" w:hAnsi="Times New Roman"/>
          <w:sz w:val="26"/>
          <w:szCs w:val="26"/>
        </w:rPr>
      </w:pPr>
      <w:r w:rsidRPr="000D5BBC">
        <w:rPr>
          <w:rFonts w:ascii="Times New Roman" w:hAnsi="Times New Roman"/>
          <w:sz w:val="26"/>
          <w:szCs w:val="26"/>
        </w:rPr>
        <w:t xml:space="preserve">     Trong ba lĩnh vực hoạt động trên thì hoạt động lao động sản xuất ra của cải vật chất là dạng hoạt động cơ bản nhất đối với nhận thức. Bởi vì trong lao động sản xuất mà không nhận thức được các qui luật vận động của hiện thực khách quan thì không thể sản xuất ra của cải vật chất, con người sẽ chết vì  đói, xã hội cũng không thể tồn tại và phát triển được, và suy cho cùng thì các dạng hoạt động thực tiễn khác như hoạt động chính trị, hoạt động khoa học nghệ thuật, tôn giáo cũng đều từ lao động SX mà ra và cũng chỉ nhằm phục vụ cho hoạt động sản xuất, do đó các lĩnh vực này đều có mối liên hệ với nhau, tác động lẫn nhau, vì vậy nhận thức bao giờ cũng mang tính lịch sử - xã hội.</w:t>
      </w:r>
    </w:p>
    <w:p w:rsidR="004F0BF3" w:rsidRDefault="000D5BBC" w:rsidP="004F0BF3">
      <w:pPr>
        <w:autoSpaceDE w:val="0"/>
        <w:autoSpaceDN w:val="0"/>
        <w:adjustRightInd w:val="0"/>
        <w:spacing w:before="60" w:after="60"/>
        <w:jc w:val="both"/>
        <w:rPr>
          <w:rFonts w:ascii="Times New Roman" w:hAnsi="Times New Roman"/>
          <w:sz w:val="26"/>
          <w:szCs w:val="26"/>
          <w:u w:val="single"/>
        </w:rPr>
      </w:pPr>
      <w:r w:rsidRPr="004F0BF3">
        <w:rPr>
          <w:rFonts w:ascii="Times New Roman" w:hAnsi="Times New Roman"/>
          <w:sz w:val="26"/>
          <w:szCs w:val="26"/>
        </w:rPr>
        <w:t xml:space="preserve">    </w:t>
      </w:r>
      <w:r w:rsidRPr="004F0BF3">
        <w:rPr>
          <w:rFonts w:ascii="Times New Roman" w:hAnsi="Times New Roman"/>
          <w:sz w:val="26"/>
          <w:szCs w:val="26"/>
          <w:u w:val="single"/>
        </w:rPr>
        <w:t>Vai trò của thực tiễn đối với nhận thức:</w:t>
      </w:r>
    </w:p>
    <w:p w:rsidR="004F0BF3" w:rsidRDefault="000D5BBC" w:rsidP="004F0BF3">
      <w:pPr>
        <w:autoSpaceDE w:val="0"/>
        <w:autoSpaceDN w:val="0"/>
        <w:adjustRightInd w:val="0"/>
        <w:spacing w:before="60" w:after="60"/>
        <w:ind w:firstLine="567"/>
        <w:jc w:val="both"/>
        <w:rPr>
          <w:rFonts w:ascii="Times New Roman" w:hAnsi="Times New Roman"/>
          <w:sz w:val="26"/>
          <w:szCs w:val="26"/>
          <w:u w:val="single"/>
        </w:rPr>
      </w:pPr>
      <w:r w:rsidRPr="000D5BBC">
        <w:rPr>
          <w:rFonts w:ascii="Times New Roman" w:hAnsi="Times New Roman"/>
          <w:b/>
          <w:i/>
          <w:sz w:val="26"/>
          <w:szCs w:val="26"/>
        </w:rPr>
        <w:t>+ Thực tiễn là nguồn gốc cơ sở của nhận thức:</w:t>
      </w:r>
    </w:p>
    <w:p w:rsidR="004F0BF3" w:rsidRDefault="000D5BBC" w:rsidP="004F0BF3">
      <w:pPr>
        <w:autoSpaceDE w:val="0"/>
        <w:autoSpaceDN w:val="0"/>
        <w:adjustRightInd w:val="0"/>
        <w:spacing w:before="60" w:after="60"/>
        <w:ind w:firstLine="567"/>
        <w:jc w:val="both"/>
        <w:rPr>
          <w:rFonts w:ascii="Times New Roman" w:hAnsi="Times New Roman"/>
          <w:sz w:val="26"/>
          <w:szCs w:val="26"/>
          <w:u w:val="single"/>
        </w:rPr>
      </w:pPr>
      <w:r w:rsidRPr="000D5BBC">
        <w:rPr>
          <w:rFonts w:ascii="Times New Roman" w:hAnsi="Times New Roman"/>
          <w:sz w:val="26"/>
          <w:szCs w:val="26"/>
        </w:rPr>
        <w:t>*Thông qua hoạt động thực tiễn, con người tác động vào thế giới khách quan làm cho các sự vật hiện tượng bộc lộ đặc điểm thuộc tính, kết cấu, quy luật…được các giác quan con người phản ánh lại, trải qua nhiểu lần như vậy sẽ giúp con người có được nhận thức về thế giới khách quan.</w:t>
      </w:r>
    </w:p>
    <w:p w:rsidR="004F0BF3" w:rsidRDefault="000D5BBC" w:rsidP="004F0BF3">
      <w:pPr>
        <w:autoSpaceDE w:val="0"/>
        <w:autoSpaceDN w:val="0"/>
        <w:adjustRightInd w:val="0"/>
        <w:spacing w:before="60" w:after="60"/>
        <w:ind w:firstLine="567"/>
        <w:jc w:val="both"/>
        <w:rPr>
          <w:rFonts w:ascii="Times New Roman" w:hAnsi="Times New Roman"/>
          <w:sz w:val="26"/>
          <w:szCs w:val="26"/>
          <w:u w:val="single"/>
        </w:rPr>
      </w:pPr>
      <w:r w:rsidRPr="000D5BBC">
        <w:rPr>
          <w:rFonts w:ascii="Times New Roman" w:hAnsi="Times New Roman"/>
          <w:sz w:val="26"/>
          <w:szCs w:val="26"/>
        </w:rPr>
        <w:t>*Hoạt động thực tiễn còn hoàn thiện giác quan, bộ óc của con người, làm cho năng lực phản ánh của nó ngày càng chính xác hơn.</w:t>
      </w:r>
    </w:p>
    <w:p w:rsidR="004F0BF3" w:rsidRDefault="000D5BBC" w:rsidP="004F0BF3">
      <w:pPr>
        <w:autoSpaceDE w:val="0"/>
        <w:autoSpaceDN w:val="0"/>
        <w:adjustRightInd w:val="0"/>
        <w:spacing w:before="60" w:after="60"/>
        <w:ind w:firstLine="567"/>
        <w:jc w:val="both"/>
        <w:rPr>
          <w:rFonts w:ascii="Times New Roman" w:hAnsi="Times New Roman"/>
          <w:sz w:val="26"/>
          <w:szCs w:val="26"/>
          <w:u w:val="single"/>
        </w:rPr>
      </w:pPr>
      <w:r w:rsidRPr="000D5BBC">
        <w:rPr>
          <w:rFonts w:ascii="Times New Roman" w:hAnsi="Times New Roman"/>
          <w:sz w:val="26"/>
          <w:szCs w:val="26"/>
        </w:rPr>
        <w:t>Hoạt động thực tiễn còn chế tạo các công cụ, phương tiện để hổ trợ các giác quan của con người trong quá trình nhận thức.</w:t>
      </w:r>
    </w:p>
    <w:p w:rsidR="004F0BF3" w:rsidRDefault="000D5BBC" w:rsidP="004F0BF3">
      <w:pPr>
        <w:autoSpaceDE w:val="0"/>
        <w:autoSpaceDN w:val="0"/>
        <w:adjustRightInd w:val="0"/>
        <w:spacing w:before="60" w:after="60"/>
        <w:ind w:firstLine="567"/>
        <w:jc w:val="both"/>
        <w:rPr>
          <w:rFonts w:ascii="Times New Roman" w:hAnsi="Times New Roman"/>
          <w:sz w:val="26"/>
          <w:szCs w:val="26"/>
          <w:u w:val="single"/>
        </w:rPr>
      </w:pPr>
      <w:r w:rsidRPr="000D5BBC">
        <w:rPr>
          <w:rFonts w:ascii="Times New Roman" w:hAnsi="Times New Roman"/>
          <w:b/>
          <w:sz w:val="26"/>
          <w:szCs w:val="26"/>
        </w:rPr>
        <w:t xml:space="preserve">+ </w:t>
      </w:r>
      <w:r w:rsidRPr="000D5BBC">
        <w:rPr>
          <w:rFonts w:ascii="Times New Roman" w:hAnsi="Times New Roman"/>
          <w:b/>
          <w:i/>
          <w:sz w:val="26"/>
          <w:szCs w:val="26"/>
        </w:rPr>
        <w:t>Thực tiễn là động lực của nhận thức</w:t>
      </w:r>
    </w:p>
    <w:p w:rsidR="004F0BF3" w:rsidRDefault="000D5BBC" w:rsidP="004F0BF3">
      <w:pPr>
        <w:autoSpaceDE w:val="0"/>
        <w:autoSpaceDN w:val="0"/>
        <w:adjustRightInd w:val="0"/>
        <w:spacing w:before="60" w:after="60"/>
        <w:ind w:firstLine="567"/>
        <w:jc w:val="both"/>
        <w:rPr>
          <w:rFonts w:ascii="Times New Roman" w:hAnsi="Times New Roman"/>
          <w:sz w:val="26"/>
          <w:szCs w:val="26"/>
          <w:u w:val="single"/>
        </w:rPr>
      </w:pPr>
      <w:r w:rsidRPr="000D5BBC">
        <w:rPr>
          <w:rFonts w:ascii="Times New Roman" w:hAnsi="Times New Roman"/>
          <w:i/>
          <w:sz w:val="26"/>
          <w:szCs w:val="26"/>
        </w:rPr>
        <w:t xml:space="preserve">Động lực </w:t>
      </w:r>
      <w:r w:rsidRPr="000D5BBC">
        <w:rPr>
          <w:rFonts w:ascii="Times New Roman" w:hAnsi="Times New Roman"/>
          <w:sz w:val="26"/>
          <w:szCs w:val="26"/>
        </w:rPr>
        <w:t>là lực bên trong thôi thúc nhận thức, hành động phát triển.</w:t>
      </w:r>
    </w:p>
    <w:p w:rsidR="004F0BF3" w:rsidRDefault="000D5BBC" w:rsidP="004F0BF3">
      <w:pPr>
        <w:autoSpaceDE w:val="0"/>
        <w:autoSpaceDN w:val="0"/>
        <w:adjustRightInd w:val="0"/>
        <w:spacing w:before="60" w:after="60"/>
        <w:ind w:firstLine="567"/>
        <w:jc w:val="both"/>
        <w:rPr>
          <w:rFonts w:ascii="Times New Roman" w:hAnsi="Times New Roman"/>
          <w:sz w:val="26"/>
          <w:szCs w:val="26"/>
          <w:u w:val="single"/>
        </w:rPr>
      </w:pPr>
      <w:r w:rsidRPr="000D5BBC">
        <w:rPr>
          <w:rFonts w:ascii="Times New Roman" w:hAnsi="Times New Roman"/>
          <w:sz w:val="26"/>
          <w:szCs w:val="26"/>
        </w:rPr>
        <w:t xml:space="preserve">*Hoạt động thực tiễn sẽ giúp con người xác định các mâu thuẫn giữa đúng vài sai, giữa nhận thức cũ và thực tiễn mới, buộc con người phải tìm cách giải quyết mâu thuẫn đó. Khi mâu thuẫn được giải quyết, nhận thức sẽ phát triển hơn. Khi hoạt động thực tiễn chưa hiệu quả, nhạn thức có thể chưa đúng, hoặc thiếu. </w:t>
      </w:r>
    </w:p>
    <w:p w:rsidR="004F0BF3" w:rsidRDefault="000D5BBC" w:rsidP="004F0BF3">
      <w:pPr>
        <w:autoSpaceDE w:val="0"/>
        <w:autoSpaceDN w:val="0"/>
        <w:adjustRightInd w:val="0"/>
        <w:spacing w:before="60" w:after="60"/>
        <w:ind w:firstLine="567"/>
        <w:jc w:val="both"/>
        <w:rPr>
          <w:rFonts w:ascii="Times New Roman" w:hAnsi="Times New Roman"/>
          <w:sz w:val="26"/>
          <w:szCs w:val="26"/>
          <w:u w:val="single"/>
        </w:rPr>
      </w:pPr>
      <w:r w:rsidRPr="000D5BBC">
        <w:rPr>
          <w:rFonts w:ascii="Times New Roman" w:hAnsi="Times New Roman"/>
          <w:sz w:val="26"/>
          <w:szCs w:val="26"/>
        </w:rPr>
        <w:t>* Thực tiễn luôn vận động biến đổi không ngừng, luôn đặt ra cho con người những nhu cầu nhiệm vụ mới. Do vậy, mỗi bước phát triển đi lên của thực tiễn trở thành động lực thôi thúc nhận thức của con người phát triển theo.</w:t>
      </w:r>
    </w:p>
    <w:p w:rsidR="004F0BF3" w:rsidRDefault="000D5BBC" w:rsidP="004F0BF3">
      <w:pPr>
        <w:autoSpaceDE w:val="0"/>
        <w:autoSpaceDN w:val="0"/>
        <w:adjustRightInd w:val="0"/>
        <w:spacing w:before="60" w:after="60"/>
        <w:ind w:firstLine="567"/>
        <w:jc w:val="both"/>
        <w:rPr>
          <w:rFonts w:ascii="Times New Roman" w:hAnsi="Times New Roman"/>
          <w:sz w:val="26"/>
          <w:szCs w:val="26"/>
          <w:u w:val="single"/>
        </w:rPr>
      </w:pPr>
      <w:r w:rsidRPr="000D5BBC">
        <w:rPr>
          <w:rFonts w:ascii="Times New Roman" w:hAnsi="Times New Roman"/>
          <w:b/>
          <w:sz w:val="26"/>
          <w:szCs w:val="26"/>
        </w:rPr>
        <w:t xml:space="preserve">+ </w:t>
      </w:r>
      <w:r w:rsidRPr="000D5BBC">
        <w:rPr>
          <w:rFonts w:ascii="Times New Roman" w:hAnsi="Times New Roman"/>
          <w:b/>
          <w:i/>
          <w:sz w:val="26"/>
          <w:szCs w:val="26"/>
        </w:rPr>
        <w:t>Thực tiễn là mục đích của nhận thức</w:t>
      </w:r>
      <w:r w:rsidRPr="000D5BBC">
        <w:rPr>
          <w:rFonts w:ascii="Times New Roman" w:hAnsi="Times New Roman"/>
          <w:sz w:val="26"/>
          <w:szCs w:val="26"/>
        </w:rPr>
        <w:t>, mục đích cuối cùng của nhận thức là nhằm cải tạo thế giới khách quan, do vậy những tri thức oon người đạt được phải được vận dụng vào thực tiễn, hướng dẫn thực tiễn, làm cho hoạt động thực tiễn có hiệu quả hơn, qua đó cải tạo thế giới</w:t>
      </w:r>
    </w:p>
    <w:p w:rsidR="004F0BF3" w:rsidRDefault="000D5BBC" w:rsidP="004F0BF3">
      <w:pPr>
        <w:autoSpaceDE w:val="0"/>
        <w:autoSpaceDN w:val="0"/>
        <w:adjustRightInd w:val="0"/>
        <w:spacing w:before="60" w:after="60"/>
        <w:ind w:firstLine="567"/>
        <w:jc w:val="both"/>
        <w:rPr>
          <w:rFonts w:ascii="Times New Roman" w:hAnsi="Times New Roman"/>
          <w:sz w:val="26"/>
          <w:szCs w:val="26"/>
          <w:u w:val="single"/>
        </w:rPr>
      </w:pPr>
      <w:r w:rsidRPr="000D5BBC">
        <w:rPr>
          <w:rFonts w:ascii="Times New Roman" w:hAnsi="Times New Roman"/>
          <w:b/>
          <w:i/>
          <w:sz w:val="26"/>
          <w:szCs w:val="26"/>
        </w:rPr>
        <w:t>+ Thực tiễn là cơ sở kiểm tra nhận thức, kiểm tra chân lý</w:t>
      </w:r>
    </w:p>
    <w:p w:rsidR="004F0BF3" w:rsidRDefault="000D5BBC" w:rsidP="004F0BF3">
      <w:pPr>
        <w:autoSpaceDE w:val="0"/>
        <w:autoSpaceDN w:val="0"/>
        <w:adjustRightInd w:val="0"/>
        <w:spacing w:before="60" w:after="60"/>
        <w:ind w:firstLine="567"/>
        <w:jc w:val="both"/>
        <w:rPr>
          <w:rFonts w:ascii="Times New Roman" w:hAnsi="Times New Roman"/>
          <w:sz w:val="26"/>
          <w:szCs w:val="26"/>
          <w:u w:val="single"/>
        </w:rPr>
      </w:pPr>
      <w:r w:rsidRPr="000D5BBC">
        <w:rPr>
          <w:rFonts w:ascii="Times New Roman" w:hAnsi="Times New Roman"/>
          <w:b/>
          <w:i/>
          <w:sz w:val="26"/>
          <w:szCs w:val="26"/>
        </w:rPr>
        <w:t>Vì nhận thức có khi đúng, có khi sai do nhận thức của con người hữu hạn hoặc bản thân sv khó nhận thức nên khi nhận thức xong phãi đưa về thực tiển kiểm tra nếu nó đúng thì là chân lý, nếu nó sai là sai lầm</w:t>
      </w:r>
    </w:p>
    <w:p w:rsidR="004F0BF3" w:rsidRDefault="000D5BBC" w:rsidP="004F0BF3">
      <w:pPr>
        <w:autoSpaceDE w:val="0"/>
        <w:autoSpaceDN w:val="0"/>
        <w:adjustRightInd w:val="0"/>
        <w:spacing w:before="60" w:after="60"/>
        <w:ind w:firstLine="567"/>
        <w:jc w:val="both"/>
        <w:rPr>
          <w:rFonts w:ascii="Times New Roman" w:hAnsi="Times New Roman"/>
          <w:sz w:val="26"/>
          <w:szCs w:val="26"/>
          <w:u w:val="single"/>
        </w:rPr>
      </w:pPr>
      <w:r w:rsidRPr="000D5BBC">
        <w:rPr>
          <w:rFonts w:ascii="Times New Roman" w:hAnsi="Times New Roman"/>
          <w:sz w:val="26"/>
          <w:szCs w:val="26"/>
        </w:rPr>
        <w:t xml:space="preserve">Thông qua hiệu quả thực tiễn sẽ kiểm chứng tri thức của con người là đúng hay sai và đúng sai ở mức độ nào. Tuy nhiên, thực tiễn luôn vận động biến đổi, vì vậy những tri </w:t>
      </w:r>
      <w:r w:rsidRPr="000D5BBC">
        <w:rPr>
          <w:rFonts w:ascii="Times New Roman" w:hAnsi="Times New Roman"/>
          <w:sz w:val="26"/>
          <w:szCs w:val="26"/>
        </w:rPr>
        <w:lastRenderedPageBreak/>
        <w:t xml:space="preserve">thức được thực tiễn kiểm nghiệm là đúng cũng chỉ có tính tương đối.Vì thế thực tiễn là tiêu chuẩn để kiểm tra chân lý. </w:t>
      </w:r>
    </w:p>
    <w:p w:rsidR="000D5BBC" w:rsidRPr="004F0BF3" w:rsidRDefault="000D5BBC" w:rsidP="004F0BF3">
      <w:pPr>
        <w:autoSpaceDE w:val="0"/>
        <w:autoSpaceDN w:val="0"/>
        <w:adjustRightInd w:val="0"/>
        <w:spacing w:before="60" w:after="60"/>
        <w:ind w:firstLine="567"/>
        <w:jc w:val="both"/>
        <w:rPr>
          <w:rFonts w:ascii="Times New Roman" w:hAnsi="Times New Roman"/>
          <w:sz w:val="26"/>
          <w:szCs w:val="26"/>
          <w:u w:val="single"/>
        </w:rPr>
      </w:pPr>
      <w:r w:rsidRPr="000D5BBC">
        <w:rPr>
          <w:rFonts w:ascii="Times New Roman" w:hAnsi="Times New Roman"/>
          <w:b/>
          <w:sz w:val="26"/>
          <w:szCs w:val="26"/>
        </w:rPr>
        <w:t>* Ý nghĩa phương pháp luận rút ra từ việc nghiên cứu vấn đề này:</w:t>
      </w:r>
    </w:p>
    <w:p w:rsidR="000D5BBC" w:rsidRPr="000D5BBC" w:rsidRDefault="000D5BBC" w:rsidP="004F0BF3">
      <w:pPr>
        <w:spacing w:before="60" w:after="60"/>
        <w:ind w:firstLine="567"/>
        <w:jc w:val="both"/>
        <w:rPr>
          <w:rFonts w:ascii="Times New Roman" w:hAnsi="Times New Roman"/>
          <w:sz w:val="26"/>
          <w:szCs w:val="26"/>
        </w:rPr>
      </w:pPr>
      <w:r w:rsidRPr="000D5BBC">
        <w:rPr>
          <w:rFonts w:ascii="Times New Roman" w:hAnsi="Times New Roman"/>
          <w:sz w:val="26"/>
          <w:szCs w:val="26"/>
        </w:rPr>
        <w:t>- Vì thực tiễn là cơ sở, là nguồn gốc của nhân thức nên phải theo sát, gắn bó với thực tiễn, cơ sở, hiểu được thực tiễn cuộc sống cần gì để kịp thời đưa ra chính sách phù hợp, phải luôn bám sát t</w:t>
      </w:r>
      <w:bookmarkStart w:id="0" w:name="_GoBack"/>
      <w:bookmarkEnd w:id="0"/>
      <w:r w:rsidRPr="000D5BBC">
        <w:rPr>
          <w:rFonts w:ascii="Times New Roman" w:hAnsi="Times New Roman"/>
          <w:sz w:val="26"/>
          <w:szCs w:val="26"/>
        </w:rPr>
        <w:t>hực tiễn vì thực tiễn luôn biến đổi , khi thực tiễn thay đổi thì chúng ta phải thay đổi nhận thức cho phù hợp thực tiễn để kịp điều chỉnh những chủ trương, chính sách.</w:t>
      </w:r>
    </w:p>
    <w:p w:rsidR="000D5BBC" w:rsidRPr="000D5BBC" w:rsidRDefault="000D5BBC" w:rsidP="004F0BF3">
      <w:pPr>
        <w:spacing w:before="60" w:after="60"/>
        <w:ind w:firstLine="540"/>
        <w:jc w:val="both"/>
        <w:rPr>
          <w:rFonts w:ascii="Times New Roman" w:hAnsi="Times New Roman"/>
          <w:sz w:val="26"/>
          <w:szCs w:val="26"/>
        </w:rPr>
      </w:pPr>
      <w:r w:rsidRPr="000D5BBC">
        <w:rPr>
          <w:rFonts w:ascii="Times New Roman" w:hAnsi="Times New Roman"/>
          <w:sz w:val="26"/>
          <w:szCs w:val="26"/>
        </w:rPr>
        <w:t>- Nhận thức, đề ra đường lối, chủ trương, chính sách, phải trên cơ sở thực tiễn, xuất phát từ những nhu cầu về thực tiễn. Nếu chỉ có lý luận, dễ rơi vào bệnh lý luận suông, lối tư duy chỉ dựa vào lý luận là tư duy chủ quan, không khoa học. Thực tiễn là công cụ, phương tiện nhận thức, nếu biết vận dụng thì nhận thức sẽ đúng đắn hơn. Nhận thức cũng hiệu quả hơn nếu xuất phát từ nhu cầu thực tiễn.</w:t>
      </w:r>
    </w:p>
    <w:p w:rsidR="000D5BBC" w:rsidRPr="000D5BBC" w:rsidRDefault="000D5BBC" w:rsidP="000D5BBC">
      <w:pPr>
        <w:spacing w:before="60" w:after="60"/>
        <w:ind w:firstLine="540"/>
        <w:jc w:val="both"/>
        <w:rPr>
          <w:rFonts w:ascii="Times New Roman" w:hAnsi="Times New Roman"/>
          <w:sz w:val="26"/>
          <w:szCs w:val="26"/>
        </w:rPr>
      </w:pPr>
      <w:r w:rsidRPr="000D5BBC">
        <w:rPr>
          <w:rFonts w:ascii="Times New Roman" w:hAnsi="Times New Roman"/>
          <w:sz w:val="26"/>
          <w:szCs w:val="26"/>
        </w:rPr>
        <w:t>Thường xuyên tổng kết thực tiển và rút ra bài hoc kinh nghiệm vì thực tiễn là tiêu chuẩn kiểm tra nhận thức con</w:t>
      </w:r>
    </w:p>
    <w:p w:rsidR="000D5BBC" w:rsidRPr="000D5BBC" w:rsidRDefault="000D5BBC" w:rsidP="000D5BBC">
      <w:pPr>
        <w:spacing w:before="60" w:after="60"/>
        <w:ind w:firstLine="540"/>
        <w:jc w:val="both"/>
        <w:rPr>
          <w:rFonts w:ascii="Times New Roman" w:hAnsi="Times New Roman"/>
          <w:i/>
          <w:sz w:val="26"/>
          <w:szCs w:val="26"/>
        </w:rPr>
      </w:pPr>
      <w:r w:rsidRPr="000D5BBC">
        <w:rPr>
          <w:rFonts w:ascii="Times New Roman" w:hAnsi="Times New Roman"/>
          <w:sz w:val="26"/>
          <w:szCs w:val="26"/>
        </w:rPr>
        <w:t xml:space="preserve">Tăng cường tổng kết  thực tiễn sẽ có thêm tri thức mới, kinh nghiệm mới để điều chỉnh nhận thức, bổ sung phát triển nhận thức </w:t>
      </w:r>
      <w:r w:rsidRPr="000D5BBC">
        <w:rPr>
          <w:rFonts w:ascii="Times New Roman" w:hAnsi="Times New Roman"/>
          <w:i/>
          <w:sz w:val="26"/>
          <w:szCs w:val="26"/>
        </w:rPr>
        <w:t>(Ví dụ về Chủ nghĩa Mác Lê nin, Tư tưởng Hồ C</w:t>
      </w:r>
    </w:p>
    <w:p w:rsidR="000D5BBC" w:rsidRPr="000D5BBC" w:rsidRDefault="000D5BBC" w:rsidP="000D5BBC">
      <w:pPr>
        <w:spacing w:before="60" w:after="60"/>
        <w:jc w:val="both"/>
        <w:rPr>
          <w:rFonts w:ascii="Times New Roman" w:hAnsi="Times New Roman"/>
          <w:sz w:val="26"/>
          <w:szCs w:val="26"/>
        </w:rPr>
      </w:pPr>
      <w:r w:rsidRPr="000D5BBC">
        <w:rPr>
          <w:rFonts w:ascii="Times New Roman" w:hAnsi="Times New Roman"/>
          <w:sz w:val="26"/>
          <w:szCs w:val="26"/>
        </w:rPr>
        <w:t xml:space="preserve"> </w:t>
      </w:r>
      <w:r w:rsidR="004F0BF3">
        <w:rPr>
          <w:rFonts w:ascii="Times New Roman" w:hAnsi="Times New Roman"/>
          <w:sz w:val="26"/>
          <w:szCs w:val="26"/>
        </w:rPr>
        <w:tab/>
      </w:r>
      <w:r w:rsidRPr="000D5BBC">
        <w:rPr>
          <w:rFonts w:ascii="Times New Roman" w:hAnsi="Times New Roman"/>
          <w:b/>
          <w:sz w:val="26"/>
          <w:szCs w:val="26"/>
        </w:rPr>
        <w:t>- Phải tôn trọng thực tiễn</w:t>
      </w:r>
      <w:r w:rsidRPr="000D5BBC">
        <w:rPr>
          <w:rFonts w:ascii="Times New Roman" w:hAnsi="Times New Roman"/>
          <w:sz w:val="26"/>
          <w:szCs w:val="26"/>
        </w:rPr>
        <w:t>, căn cứ vào thực tiễn mà kiểm tra tính đúng đắn của nhận thức lý luận, cũng như những chủ trương chính sách, biện pháp.</w:t>
      </w:r>
    </w:p>
    <w:p w:rsidR="000D5BBC" w:rsidRDefault="000D5BBC" w:rsidP="004F0BF3">
      <w:pPr>
        <w:spacing w:before="60" w:after="60"/>
        <w:ind w:firstLine="720"/>
        <w:jc w:val="both"/>
        <w:rPr>
          <w:rFonts w:ascii="Times New Roman" w:hAnsi="Times New Roman"/>
          <w:sz w:val="26"/>
          <w:szCs w:val="26"/>
        </w:rPr>
      </w:pPr>
      <w:r w:rsidRPr="000D5BBC">
        <w:rPr>
          <w:rFonts w:ascii="Times New Roman" w:hAnsi="Times New Roman"/>
          <w:b/>
          <w:sz w:val="26"/>
          <w:szCs w:val="26"/>
        </w:rPr>
        <w:t>- Thống nhất lý luận và thực tiễn</w:t>
      </w:r>
      <w:r w:rsidRPr="000D5BBC">
        <w:rPr>
          <w:rFonts w:ascii="Times New Roman" w:hAnsi="Times New Roman"/>
          <w:sz w:val="26"/>
          <w:szCs w:val="26"/>
        </w:rPr>
        <w:t xml:space="preserve"> : học phải đi đôi với hành, coi trọng việc triển khai đưa lý luận vào thực tiễn dựa trên tri thức khoa học soi đường cho thực tiễn, khắc phục bệnh kinh nghiệm, giáo điều.</w:t>
      </w:r>
    </w:p>
    <w:p w:rsidR="000D5BBC" w:rsidRPr="000D5BBC" w:rsidRDefault="000D5BBC" w:rsidP="004F0BF3">
      <w:pPr>
        <w:spacing w:before="60" w:after="60"/>
        <w:ind w:firstLine="720"/>
        <w:jc w:val="both"/>
        <w:rPr>
          <w:rFonts w:ascii="Times New Roman" w:hAnsi="Times New Roman"/>
          <w:sz w:val="26"/>
          <w:szCs w:val="26"/>
        </w:rPr>
      </w:pPr>
      <w:r w:rsidRPr="00B22E8F">
        <w:rPr>
          <w:rFonts w:ascii="Times New Roman" w:hAnsi="Times New Roman"/>
          <w:b/>
          <w:sz w:val="26"/>
          <w:szCs w:val="26"/>
        </w:rPr>
        <w:t>- Phải chống quan điểm lý luận suông, giáo điều</w:t>
      </w:r>
      <w:r w:rsidRPr="00B22E8F">
        <w:rPr>
          <w:rFonts w:ascii="Times New Roman" w:hAnsi="Times New Roman"/>
          <w:sz w:val="26"/>
          <w:szCs w:val="26"/>
        </w:rPr>
        <w:t>:</w:t>
      </w:r>
      <w:r>
        <w:rPr>
          <w:rFonts w:ascii="Times New Roman" w:hAnsi="Times New Roman"/>
          <w:sz w:val="26"/>
          <w:szCs w:val="26"/>
        </w:rPr>
        <w:t xml:space="preserve"> Tức không bám sát với thực tiễn, đem kết quả của ngày hôm qua áp đặt cho mọi điều kiện thực tiễn mới. Tức là vận dụng những khái niệm, những công thức bất biến, không chú ý` đến những tài liệu mới của thực tiễn và của khoa học, những điều kiện cụ thể của địa điểm và thời gian, tức là coi thường nguyên lý về tính cụ thể của chân lý.</w:t>
      </w:r>
    </w:p>
    <w:p w:rsidR="000D5BBC" w:rsidRPr="000D5BBC" w:rsidRDefault="000D5BBC" w:rsidP="00B22E8F">
      <w:pPr>
        <w:spacing w:before="60" w:after="60"/>
        <w:ind w:firstLine="720"/>
        <w:jc w:val="both"/>
        <w:rPr>
          <w:rFonts w:ascii="Times New Roman" w:hAnsi="Times New Roman"/>
          <w:sz w:val="26"/>
          <w:szCs w:val="26"/>
        </w:rPr>
      </w:pPr>
      <w:r w:rsidRPr="000D5BBC">
        <w:rPr>
          <w:rFonts w:ascii="Times New Roman" w:hAnsi="Times New Roman"/>
          <w:sz w:val="26"/>
          <w:szCs w:val="26"/>
        </w:rPr>
        <w:t>Tuy nhiên, không được tuyệt đối hóa vai trò của thực tiễn, tuyệt đối hóa vai trò của thực tiễn sẽ rơi vào Chủ nghĩa thực dụng</w:t>
      </w:r>
    </w:p>
    <w:sectPr w:rsidR="000D5BBC" w:rsidRPr="000D5BBC" w:rsidSect="001A4B22">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D77" w:rsidRDefault="00072D77" w:rsidP="008608C3">
      <w:r>
        <w:separator/>
      </w:r>
    </w:p>
  </w:endnote>
  <w:endnote w:type="continuationSeparator" w:id="0">
    <w:p w:rsidR="00072D77" w:rsidRDefault="00072D77" w:rsidP="00860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Arial"/>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Arial"/>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D77" w:rsidRDefault="00072D77" w:rsidP="008608C3">
      <w:r>
        <w:separator/>
      </w:r>
    </w:p>
  </w:footnote>
  <w:footnote w:type="continuationSeparator" w:id="0">
    <w:p w:rsidR="00072D77" w:rsidRDefault="00072D77" w:rsidP="008608C3">
      <w:r>
        <w:continuationSeparator/>
      </w:r>
    </w:p>
  </w:footnote>
  <w:footnote w:id="1">
    <w:p w:rsidR="004D7F81" w:rsidRDefault="004D7F81" w:rsidP="004D7F81">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842F2"/>
    <w:multiLevelType w:val="hybridMultilevel"/>
    <w:tmpl w:val="403EF9E6"/>
    <w:lvl w:ilvl="0" w:tplc="1FB0EDD2">
      <w:start w:val="3"/>
      <w:numFmt w:val="bullet"/>
      <w:lvlText w:val=""/>
      <w:lvlJc w:val="left"/>
      <w:pPr>
        <w:tabs>
          <w:tab w:val="num" w:pos="1665"/>
        </w:tabs>
        <w:ind w:left="1665" w:hanging="765"/>
      </w:pPr>
      <w:rPr>
        <w:rFonts w:ascii="Symbol" w:eastAsia="Times New Roman" w:hAnsi="Symbol" w:cs="Times New Roman"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
    <w:nsid w:val="32646F36"/>
    <w:multiLevelType w:val="hybridMultilevel"/>
    <w:tmpl w:val="2BB8A8D8"/>
    <w:lvl w:ilvl="0" w:tplc="042A0009">
      <w:start w:val="1"/>
      <w:numFmt w:val="bullet"/>
      <w:lvlText w:val=""/>
      <w:lvlJc w:val="left"/>
      <w:pPr>
        <w:tabs>
          <w:tab w:val="num" w:pos="720"/>
        </w:tabs>
        <w:ind w:left="720" w:hanging="360"/>
      </w:pPr>
      <w:rPr>
        <w:rFonts w:ascii="Wingdings" w:hAnsi="Wingdings" w:hint="default"/>
      </w:rPr>
    </w:lvl>
    <w:lvl w:ilvl="1" w:tplc="042A0003">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2">
    <w:nsid w:val="40F5298F"/>
    <w:multiLevelType w:val="hybridMultilevel"/>
    <w:tmpl w:val="1500F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1AE113C"/>
    <w:multiLevelType w:val="hybridMultilevel"/>
    <w:tmpl w:val="73168D88"/>
    <w:lvl w:ilvl="0" w:tplc="0C08D2CC">
      <w:start w:val="1"/>
      <w:numFmt w:val="decimal"/>
      <w:lvlText w:val="%1."/>
      <w:lvlJc w:val="left"/>
      <w:pPr>
        <w:ind w:left="42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nsid w:val="712021E5"/>
    <w:multiLevelType w:val="hybridMultilevel"/>
    <w:tmpl w:val="F6941874"/>
    <w:lvl w:ilvl="0" w:tplc="A50E8AE0">
      <w:numFmt w:val="bullet"/>
      <w:lvlText w:val="-"/>
      <w:lvlJc w:val="left"/>
      <w:pPr>
        <w:tabs>
          <w:tab w:val="num" w:pos="1916"/>
        </w:tabs>
        <w:ind w:left="1916" w:hanging="360"/>
      </w:pPr>
      <w:rPr>
        <w:rFonts w:ascii="Times New Roman" w:eastAsia="Times New Roman" w:hAnsi="Times New Roman" w:cs="Times New Roman" w:hint="default"/>
      </w:rPr>
    </w:lvl>
    <w:lvl w:ilvl="1" w:tplc="042A0003" w:tentative="1">
      <w:start w:val="1"/>
      <w:numFmt w:val="bullet"/>
      <w:lvlText w:val="o"/>
      <w:lvlJc w:val="left"/>
      <w:pPr>
        <w:tabs>
          <w:tab w:val="num" w:pos="2636"/>
        </w:tabs>
        <w:ind w:left="2636" w:hanging="360"/>
      </w:pPr>
      <w:rPr>
        <w:rFonts w:ascii="Courier New" w:hAnsi="Courier New" w:cs="Courier New" w:hint="default"/>
      </w:rPr>
    </w:lvl>
    <w:lvl w:ilvl="2" w:tplc="042A0005" w:tentative="1">
      <w:start w:val="1"/>
      <w:numFmt w:val="bullet"/>
      <w:lvlText w:val=""/>
      <w:lvlJc w:val="left"/>
      <w:pPr>
        <w:tabs>
          <w:tab w:val="num" w:pos="3356"/>
        </w:tabs>
        <w:ind w:left="3356" w:hanging="360"/>
      </w:pPr>
      <w:rPr>
        <w:rFonts w:ascii="Wingdings" w:hAnsi="Wingdings" w:hint="default"/>
      </w:rPr>
    </w:lvl>
    <w:lvl w:ilvl="3" w:tplc="042A0001" w:tentative="1">
      <w:start w:val="1"/>
      <w:numFmt w:val="bullet"/>
      <w:lvlText w:val=""/>
      <w:lvlJc w:val="left"/>
      <w:pPr>
        <w:tabs>
          <w:tab w:val="num" w:pos="4076"/>
        </w:tabs>
        <w:ind w:left="4076" w:hanging="360"/>
      </w:pPr>
      <w:rPr>
        <w:rFonts w:ascii="Symbol" w:hAnsi="Symbol" w:hint="default"/>
      </w:rPr>
    </w:lvl>
    <w:lvl w:ilvl="4" w:tplc="042A0003" w:tentative="1">
      <w:start w:val="1"/>
      <w:numFmt w:val="bullet"/>
      <w:lvlText w:val="o"/>
      <w:lvlJc w:val="left"/>
      <w:pPr>
        <w:tabs>
          <w:tab w:val="num" w:pos="4796"/>
        </w:tabs>
        <w:ind w:left="4796" w:hanging="360"/>
      </w:pPr>
      <w:rPr>
        <w:rFonts w:ascii="Courier New" w:hAnsi="Courier New" w:cs="Courier New" w:hint="default"/>
      </w:rPr>
    </w:lvl>
    <w:lvl w:ilvl="5" w:tplc="042A0005" w:tentative="1">
      <w:start w:val="1"/>
      <w:numFmt w:val="bullet"/>
      <w:lvlText w:val=""/>
      <w:lvlJc w:val="left"/>
      <w:pPr>
        <w:tabs>
          <w:tab w:val="num" w:pos="5516"/>
        </w:tabs>
        <w:ind w:left="5516" w:hanging="360"/>
      </w:pPr>
      <w:rPr>
        <w:rFonts w:ascii="Wingdings" w:hAnsi="Wingdings" w:hint="default"/>
      </w:rPr>
    </w:lvl>
    <w:lvl w:ilvl="6" w:tplc="042A0001" w:tentative="1">
      <w:start w:val="1"/>
      <w:numFmt w:val="bullet"/>
      <w:lvlText w:val=""/>
      <w:lvlJc w:val="left"/>
      <w:pPr>
        <w:tabs>
          <w:tab w:val="num" w:pos="6236"/>
        </w:tabs>
        <w:ind w:left="6236" w:hanging="360"/>
      </w:pPr>
      <w:rPr>
        <w:rFonts w:ascii="Symbol" w:hAnsi="Symbol" w:hint="default"/>
      </w:rPr>
    </w:lvl>
    <w:lvl w:ilvl="7" w:tplc="042A0003" w:tentative="1">
      <w:start w:val="1"/>
      <w:numFmt w:val="bullet"/>
      <w:lvlText w:val="o"/>
      <w:lvlJc w:val="left"/>
      <w:pPr>
        <w:tabs>
          <w:tab w:val="num" w:pos="6956"/>
        </w:tabs>
        <w:ind w:left="6956" w:hanging="360"/>
      </w:pPr>
      <w:rPr>
        <w:rFonts w:ascii="Courier New" w:hAnsi="Courier New" w:cs="Courier New" w:hint="default"/>
      </w:rPr>
    </w:lvl>
    <w:lvl w:ilvl="8" w:tplc="042A0005" w:tentative="1">
      <w:start w:val="1"/>
      <w:numFmt w:val="bullet"/>
      <w:lvlText w:val=""/>
      <w:lvlJc w:val="left"/>
      <w:pPr>
        <w:tabs>
          <w:tab w:val="num" w:pos="7676"/>
        </w:tabs>
        <w:ind w:left="7676"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A94"/>
    <w:rsid w:val="00010F5A"/>
    <w:rsid w:val="000531AB"/>
    <w:rsid w:val="00072D77"/>
    <w:rsid w:val="000D5BBC"/>
    <w:rsid w:val="00102B07"/>
    <w:rsid w:val="00191011"/>
    <w:rsid w:val="001A4B22"/>
    <w:rsid w:val="001D5F99"/>
    <w:rsid w:val="003966DC"/>
    <w:rsid w:val="003B1C73"/>
    <w:rsid w:val="004D7F81"/>
    <w:rsid w:val="004F0BF3"/>
    <w:rsid w:val="005D018D"/>
    <w:rsid w:val="005D7D1E"/>
    <w:rsid w:val="00616137"/>
    <w:rsid w:val="006914D0"/>
    <w:rsid w:val="008608C3"/>
    <w:rsid w:val="008849A1"/>
    <w:rsid w:val="008C102C"/>
    <w:rsid w:val="0094294B"/>
    <w:rsid w:val="009F06ED"/>
    <w:rsid w:val="00A07426"/>
    <w:rsid w:val="00AF61F0"/>
    <w:rsid w:val="00B22E8F"/>
    <w:rsid w:val="00B32A94"/>
    <w:rsid w:val="00BC0AAA"/>
    <w:rsid w:val="00C00D3E"/>
    <w:rsid w:val="00EB1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A94"/>
    <w:rPr>
      <w:rFonts w:ascii="VNTime" w:eastAsia="Times New Roman" w:hAnsi="VNTime" w:cs="Times New Roman"/>
      <w:sz w:val="28"/>
      <w:szCs w:val="28"/>
    </w:rPr>
  </w:style>
  <w:style w:type="paragraph" w:styleId="Heading1">
    <w:name w:val="heading 1"/>
    <w:basedOn w:val="Normal"/>
    <w:link w:val="Heading1Char"/>
    <w:qFormat/>
    <w:rsid w:val="00B32A94"/>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32A94"/>
    <w:rPr>
      <w:rFonts w:eastAsia="Times New Roman" w:cs="Times New Roman"/>
      <w:b/>
      <w:bCs/>
      <w:kern w:val="36"/>
      <w:sz w:val="48"/>
      <w:szCs w:val="48"/>
    </w:rPr>
  </w:style>
  <w:style w:type="character" w:customStyle="1" w:styleId="apple-style-span">
    <w:name w:val="apple-style-span"/>
    <w:basedOn w:val="DefaultParagraphFont"/>
    <w:rsid w:val="00B32A94"/>
  </w:style>
  <w:style w:type="character" w:customStyle="1" w:styleId="apple-converted-space">
    <w:name w:val="apple-converted-space"/>
    <w:basedOn w:val="DefaultParagraphFont"/>
    <w:rsid w:val="00B32A94"/>
  </w:style>
  <w:style w:type="paragraph" w:styleId="ListParagraph">
    <w:name w:val="List Paragraph"/>
    <w:basedOn w:val="Normal"/>
    <w:uiPriority w:val="34"/>
    <w:qFormat/>
    <w:rsid w:val="00B32A94"/>
    <w:pPr>
      <w:ind w:left="720"/>
      <w:contextualSpacing/>
    </w:pPr>
  </w:style>
  <w:style w:type="paragraph" w:styleId="NormalWeb">
    <w:name w:val="Normal (Web)"/>
    <w:basedOn w:val="Normal"/>
    <w:rsid w:val="00AF61F0"/>
    <w:pPr>
      <w:spacing w:before="100" w:beforeAutospacing="1" w:after="100" w:afterAutospacing="1"/>
    </w:pPr>
    <w:rPr>
      <w:rFonts w:ascii="Times New Roman" w:hAnsi="Times New Roman"/>
      <w:sz w:val="24"/>
      <w:szCs w:val="24"/>
    </w:rPr>
  </w:style>
  <w:style w:type="paragraph" w:styleId="BodyText">
    <w:name w:val="Body Text"/>
    <w:basedOn w:val="Normal"/>
    <w:link w:val="BodyTextChar"/>
    <w:rsid w:val="008608C3"/>
    <w:pPr>
      <w:spacing w:after="120"/>
    </w:pPr>
    <w:rPr>
      <w:rFonts w:ascii="VNI-Times" w:hAnsi="VNI-Times"/>
      <w:sz w:val="24"/>
      <w:szCs w:val="20"/>
    </w:rPr>
  </w:style>
  <w:style w:type="character" w:customStyle="1" w:styleId="BodyTextChar">
    <w:name w:val="Body Text Char"/>
    <w:basedOn w:val="DefaultParagraphFont"/>
    <w:link w:val="BodyText"/>
    <w:rsid w:val="008608C3"/>
    <w:rPr>
      <w:rFonts w:ascii="VNI-Times" w:eastAsia="Times New Roman" w:hAnsi="VNI-Times" w:cs="Times New Roman"/>
      <w:sz w:val="24"/>
      <w:szCs w:val="20"/>
    </w:rPr>
  </w:style>
  <w:style w:type="paragraph" w:styleId="FootnoteText">
    <w:name w:val="footnote text"/>
    <w:basedOn w:val="Normal"/>
    <w:link w:val="FootnoteTextChar"/>
    <w:semiHidden/>
    <w:rsid w:val="008608C3"/>
    <w:rPr>
      <w:rFonts w:ascii="VNI-Times" w:hAnsi="VNI-Times"/>
      <w:sz w:val="20"/>
      <w:szCs w:val="20"/>
    </w:rPr>
  </w:style>
  <w:style w:type="character" w:customStyle="1" w:styleId="FootnoteTextChar">
    <w:name w:val="Footnote Text Char"/>
    <w:basedOn w:val="DefaultParagraphFont"/>
    <w:link w:val="FootnoteText"/>
    <w:semiHidden/>
    <w:rsid w:val="008608C3"/>
    <w:rPr>
      <w:rFonts w:ascii="VNI-Times" w:eastAsia="Times New Roman" w:hAnsi="VNI-Times" w:cs="Times New Roman"/>
      <w:sz w:val="20"/>
      <w:szCs w:val="20"/>
    </w:rPr>
  </w:style>
  <w:style w:type="character" w:styleId="FootnoteReference">
    <w:name w:val="footnote reference"/>
    <w:semiHidden/>
    <w:rsid w:val="008608C3"/>
    <w:rPr>
      <w:vertAlign w:val="superscript"/>
    </w:rPr>
  </w:style>
  <w:style w:type="paragraph" w:styleId="Header">
    <w:name w:val="header"/>
    <w:basedOn w:val="Normal"/>
    <w:link w:val="HeaderChar"/>
    <w:uiPriority w:val="99"/>
    <w:unhideWhenUsed/>
    <w:rsid w:val="008608C3"/>
    <w:pPr>
      <w:tabs>
        <w:tab w:val="center" w:pos="4680"/>
        <w:tab w:val="right" w:pos="9360"/>
      </w:tabs>
    </w:pPr>
  </w:style>
  <w:style w:type="character" w:customStyle="1" w:styleId="HeaderChar">
    <w:name w:val="Header Char"/>
    <w:basedOn w:val="DefaultParagraphFont"/>
    <w:link w:val="Header"/>
    <w:uiPriority w:val="99"/>
    <w:rsid w:val="008608C3"/>
    <w:rPr>
      <w:rFonts w:ascii="VNTime" w:eastAsia="Times New Roman" w:hAnsi="VNTime" w:cs="Times New Roman"/>
      <w:sz w:val="28"/>
      <w:szCs w:val="28"/>
    </w:rPr>
  </w:style>
  <w:style w:type="paragraph" w:styleId="Footer">
    <w:name w:val="footer"/>
    <w:basedOn w:val="Normal"/>
    <w:link w:val="FooterChar"/>
    <w:uiPriority w:val="99"/>
    <w:unhideWhenUsed/>
    <w:rsid w:val="008608C3"/>
    <w:pPr>
      <w:tabs>
        <w:tab w:val="center" w:pos="4680"/>
        <w:tab w:val="right" w:pos="9360"/>
      </w:tabs>
    </w:pPr>
  </w:style>
  <w:style w:type="character" w:customStyle="1" w:styleId="FooterChar">
    <w:name w:val="Footer Char"/>
    <w:basedOn w:val="DefaultParagraphFont"/>
    <w:link w:val="Footer"/>
    <w:uiPriority w:val="99"/>
    <w:rsid w:val="008608C3"/>
    <w:rPr>
      <w:rFonts w:ascii="VNTime" w:eastAsia="Times New Roman" w:hAnsi="VNTime"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A94"/>
    <w:rPr>
      <w:rFonts w:ascii="VNTime" w:eastAsia="Times New Roman" w:hAnsi="VNTime" w:cs="Times New Roman"/>
      <w:sz w:val="28"/>
      <w:szCs w:val="28"/>
    </w:rPr>
  </w:style>
  <w:style w:type="paragraph" w:styleId="Heading1">
    <w:name w:val="heading 1"/>
    <w:basedOn w:val="Normal"/>
    <w:link w:val="Heading1Char"/>
    <w:qFormat/>
    <w:rsid w:val="00B32A94"/>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32A94"/>
    <w:rPr>
      <w:rFonts w:eastAsia="Times New Roman" w:cs="Times New Roman"/>
      <w:b/>
      <w:bCs/>
      <w:kern w:val="36"/>
      <w:sz w:val="48"/>
      <w:szCs w:val="48"/>
    </w:rPr>
  </w:style>
  <w:style w:type="character" w:customStyle="1" w:styleId="apple-style-span">
    <w:name w:val="apple-style-span"/>
    <w:basedOn w:val="DefaultParagraphFont"/>
    <w:rsid w:val="00B32A94"/>
  </w:style>
  <w:style w:type="character" w:customStyle="1" w:styleId="apple-converted-space">
    <w:name w:val="apple-converted-space"/>
    <w:basedOn w:val="DefaultParagraphFont"/>
    <w:rsid w:val="00B32A94"/>
  </w:style>
  <w:style w:type="paragraph" w:styleId="ListParagraph">
    <w:name w:val="List Paragraph"/>
    <w:basedOn w:val="Normal"/>
    <w:uiPriority w:val="34"/>
    <w:qFormat/>
    <w:rsid w:val="00B32A94"/>
    <w:pPr>
      <w:ind w:left="720"/>
      <w:contextualSpacing/>
    </w:pPr>
  </w:style>
  <w:style w:type="paragraph" w:styleId="NormalWeb">
    <w:name w:val="Normal (Web)"/>
    <w:basedOn w:val="Normal"/>
    <w:rsid w:val="00AF61F0"/>
    <w:pPr>
      <w:spacing w:before="100" w:beforeAutospacing="1" w:after="100" w:afterAutospacing="1"/>
    </w:pPr>
    <w:rPr>
      <w:rFonts w:ascii="Times New Roman" w:hAnsi="Times New Roman"/>
      <w:sz w:val="24"/>
      <w:szCs w:val="24"/>
    </w:rPr>
  </w:style>
  <w:style w:type="paragraph" w:styleId="BodyText">
    <w:name w:val="Body Text"/>
    <w:basedOn w:val="Normal"/>
    <w:link w:val="BodyTextChar"/>
    <w:rsid w:val="008608C3"/>
    <w:pPr>
      <w:spacing w:after="120"/>
    </w:pPr>
    <w:rPr>
      <w:rFonts w:ascii="VNI-Times" w:hAnsi="VNI-Times"/>
      <w:sz w:val="24"/>
      <w:szCs w:val="20"/>
    </w:rPr>
  </w:style>
  <w:style w:type="character" w:customStyle="1" w:styleId="BodyTextChar">
    <w:name w:val="Body Text Char"/>
    <w:basedOn w:val="DefaultParagraphFont"/>
    <w:link w:val="BodyText"/>
    <w:rsid w:val="008608C3"/>
    <w:rPr>
      <w:rFonts w:ascii="VNI-Times" w:eastAsia="Times New Roman" w:hAnsi="VNI-Times" w:cs="Times New Roman"/>
      <w:sz w:val="24"/>
      <w:szCs w:val="20"/>
    </w:rPr>
  </w:style>
  <w:style w:type="paragraph" w:styleId="FootnoteText">
    <w:name w:val="footnote text"/>
    <w:basedOn w:val="Normal"/>
    <w:link w:val="FootnoteTextChar"/>
    <w:semiHidden/>
    <w:rsid w:val="008608C3"/>
    <w:rPr>
      <w:rFonts w:ascii="VNI-Times" w:hAnsi="VNI-Times"/>
      <w:sz w:val="20"/>
      <w:szCs w:val="20"/>
    </w:rPr>
  </w:style>
  <w:style w:type="character" w:customStyle="1" w:styleId="FootnoteTextChar">
    <w:name w:val="Footnote Text Char"/>
    <w:basedOn w:val="DefaultParagraphFont"/>
    <w:link w:val="FootnoteText"/>
    <w:semiHidden/>
    <w:rsid w:val="008608C3"/>
    <w:rPr>
      <w:rFonts w:ascii="VNI-Times" w:eastAsia="Times New Roman" w:hAnsi="VNI-Times" w:cs="Times New Roman"/>
      <w:sz w:val="20"/>
      <w:szCs w:val="20"/>
    </w:rPr>
  </w:style>
  <w:style w:type="character" w:styleId="FootnoteReference">
    <w:name w:val="footnote reference"/>
    <w:semiHidden/>
    <w:rsid w:val="008608C3"/>
    <w:rPr>
      <w:vertAlign w:val="superscript"/>
    </w:rPr>
  </w:style>
  <w:style w:type="paragraph" w:styleId="Header">
    <w:name w:val="header"/>
    <w:basedOn w:val="Normal"/>
    <w:link w:val="HeaderChar"/>
    <w:uiPriority w:val="99"/>
    <w:unhideWhenUsed/>
    <w:rsid w:val="008608C3"/>
    <w:pPr>
      <w:tabs>
        <w:tab w:val="center" w:pos="4680"/>
        <w:tab w:val="right" w:pos="9360"/>
      </w:tabs>
    </w:pPr>
  </w:style>
  <w:style w:type="character" w:customStyle="1" w:styleId="HeaderChar">
    <w:name w:val="Header Char"/>
    <w:basedOn w:val="DefaultParagraphFont"/>
    <w:link w:val="Header"/>
    <w:uiPriority w:val="99"/>
    <w:rsid w:val="008608C3"/>
    <w:rPr>
      <w:rFonts w:ascii="VNTime" w:eastAsia="Times New Roman" w:hAnsi="VNTime" w:cs="Times New Roman"/>
      <w:sz w:val="28"/>
      <w:szCs w:val="28"/>
    </w:rPr>
  </w:style>
  <w:style w:type="paragraph" w:styleId="Footer">
    <w:name w:val="footer"/>
    <w:basedOn w:val="Normal"/>
    <w:link w:val="FooterChar"/>
    <w:uiPriority w:val="99"/>
    <w:unhideWhenUsed/>
    <w:rsid w:val="008608C3"/>
    <w:pPr>
      <w:tabs>
        <w:tab w:val="center" w:pos="4680"/>
        <w:tab w:val="right" w:pos="9360"/>
      </w:tabs>
    </w:pPr>
  </w:style>
  <w:style w:type="character" w:customStyle="1" w:styleId="FooterChar">
    <w:name w:val="Footer Char"/>
    <w:basedOn w:val="DefaultParagraphFont"/>
    <w:link w:val="Footer"/>
    <w:uiPriority w:val="99"/>
    <w:rsid w:val="008608C3"/>
    <w:rPr>
      <w:rFonts w:ascii="VNTime" w:eastAsia="Times New Roman" w:hAnsi="VNTime"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10</Pages>
  <Words>4475</Words>
  <Characters>25509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29925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5</cp:revision>
  <dcterms:created xsi:type="dcterms:W3CDTF">2016-11-22T07:01:00Z</dcterms:created>
  <dcterms:modified xsi:type="dcterms:W3CDTF">2016-11-22T08:44:00Z</dcterms:modified>
</cp:coreProperties>
</file>